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header27.xml" ContentType="application/vnd.openxmlformats-officedocument.wordprocessingml.header+xml"/>
  <Override PartName="/word/header26.xml" ContentType="application/vnd.openxmlformats-officedocument.wordprocessingml.header+xml"/>
  <Override PartName="/word/header25.xml" ContentType="application/vnd.openxmlformats-officedocument.wordprocessingml.header+xml"/>
  <Override PartName="/word/styles.xml" ContentType="application/vnd.openxmlformats-officedocument.wordprocessingml.styles+xml"/>
  <Override PartName="/word/header24.xml" ContentType="application/vnd.openxmlformats-officedocument.wordprocessingml.head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header28.xml" ContentType="application/vnd.openxmlformats-officedocument.wordprocessingml.header+xml"/>
  <Override PartName="/word/header3.xml" ContentType="application/vnd.openxmlformats-officedocument.wordprocessingml.header+xml"/>
  <Override PartName="/word/header12.xml" ContentType="application/vnd.openxmlformats-officedocument.wordprocessingml.header+xml"/>
  <Override PartName="/word/numbering.xml" ContentType="application/vnd.openxmlformats-officedocument.wordprocessingml.numbering+xml"/>
  <Override PartName="/word/header19.xml" ContentType="application/vnd.openxmlformats-officedocument.wordprocessingml.header+xml"/>
  <Override PartName="/word/header21.xml" ContentType="application/vnd.openxmlformats-officedocument.wordprocessingml.header+xml"/>
  <Override PartName="/word/fontTable.xml" ContentType="application/vnd.openxmlformats-officedocument.wordprocessingml.fontTable+xml"/>
  <Override PartName="/word/header1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header13.xml" ContentType="application/vnd.openxmlformats-officedocument.wordprocessingml.header+xml"/>
  <Override PartName="/word/header5.xml" ContentType="application/vnd.openxmlformats-officedocument.wordprocessingml.header+xml"/>
  <Override PartName="/word/header14.xml" ContentType="application/vnd.openxmlformats-officedocument.wordprocessingml.header+xml"/>
  <Override PartName="/word/header6.xml" ContentType="application/vnd.openxmlformats-officedocument.wordprocessingml.header+xml"/>
  <Override PartName="/word/header15.xml" ContentType="application/vnd.openxmlformats-officedocument.wordprocessingml.header+xml"/>
  <Override PartName="/word/header7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8.xml" ContentType="application/vnd.openxmlformats-officedocument.wordprocessingml.header+xml"/>
  <Override PartName="/word/header20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Министерство образования и науки Республики Татарстан</w:t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Муниципальное бюджетное учреждение дополнительного образования</w:t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«Центр внешкольной работы» Буинского  муниципального района Республики Татарстан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7"/>
        <w:tblW w:w="93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2"/>
        <w:gridCol w:w="4002"/>
      </w:tblGrid>
      <w:tr>
        <w:trPr/>
        <w:tc>
          <w:tcPr>
            <w:tcW w:w="5352" w:type="dxa"/>
            <w:tcBorders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Принята на заседании</w:t>
            </w:r>
          </w:p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Методического (педагогического) совета</w:t>
            </w:r>
          </w:p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Протокол № _____</w:t>
            </w:r>
          </w:p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от «____» ________ 20___ года</w:t>
            </w:r>
          </w:p>
        </w:tc>
        <w:tc>
          <w:tcPr>
            <w:tcW w:w="4002" w:type="dxa"/>
            <w:tcBorders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«Утверждаю»</w:t>
            </w:r>
          </w:p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Директор МБУ ДО ЦВР</w:t>
            </w:r>
          </w:p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___________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Р.Р. Хасанов</w:t>
            </w:r>
          </w:p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Приказ № _____</w:t>
            </w:r>
          </w:p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от «____» ________ 20___ года</w:t>
            </w:r>
          </w:p>
        </w:tc>
      </w:tr>
      <w:tr>
        <w:trPr/>
        <w:tc>
          <w:tcPr>
            <w:tcW w:w="5352" w:type="dxa"/>
            <w:tcBorders/>
          </w:tcPr>
          <w:p>
            <w:pPr>
              <w:pStyle w:val="Normal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002" w:type="dxa"/>
            <w:tcBorders/>
          </w:tcPr>
          <w:p>
            <w:pPr>
              <w:pStyle w:val="Normal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ДОПОЛНИТЕЛЬНАЯ ОБЩЕОБРАЗОВАТЕЛЬНАЯ</w:t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ОБЩЕРАЗВИВАЮЩАЯ ПРОГРАММА</w:t>
      </w:r>
    </w:p>
    <w:p>
      <w:pPr>
        <w:pStyle w:val="NoSpacing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cs="Times New Roman" w:ascii="Times New Roman" w:hAnsi="Times New Roman"/>
          <w:b/>
          <w:caps/>
          <w:sz w:val="28"/>
          <w:szCs w:val="28"/>
        </w:rPr>
        <w:t>«Волонтеры победы»</w:t>
      </w:r>
    </w:p>
    <w:p>
      <w:pPr>
        <w:pStyle w:val="NoSpacing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cs="Times New Roman" w:ascii="Times New Roman" w:hAnsi="Times New Roman"/>
          <w:b/>
          <w:caps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cs="Times New Roman" w:ascii="Times New Roman" w:hAnsi="Times New Roman"/>
          <w:b/>
          <w:caps/>
          <w:sz w:val="28"/>
          <w:szCs w:val="28"/>
        </w:rPr>
      </w:r>
    </w:p>
    <w:p>
      <w:pPr>
        <w:pStyle w:val="Normal"/>
        <w:jc w:val="center"/>
        <w:rPr>
          <w:b/>
          <w:i/>
          <w:i/>
          <w:sz w:val="28"/>
          <w:szCs w:val="28"/>
        </w:rPr>
      </w:pPr>
      <w:r>
        <w:rPr>
          <w:b/>
          <w:i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>Направленность</w:t>
      </w:r>
      <w:r>
        <w:rPr>
          <w:rFonts w:cs="Times New Roman"/>
          <w:sz w:val="28"/>
          <w:szCs w:val="28"/>
        </w:rPr>
        <w:t>: социально - гуманитарная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>Возраст учащихся</w:t>
      </w:r>
      <w:r>
        <w:rPr>
          <w:rFonts w:cs="Times New Roman"/>
          <w:sz w:val="28"/>
          <w:szCs w:val="28"/>
        </w:rPr>
        <w:t>: 11-17 лет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>Срок реализации</w:t>
      </w:r>
      <w:r>
        <w:rPr>
          <w:rFonts w:cs="Times New Roman"/>
          <w:sz w:val="28"/>
          <w:szCs w:val="28"/>
        </w:rPr>
        <w:t>: 1 года (144 часа)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</w:p>
    <w:p>
      <w:pPr>
        <w:pStyle w:val="NoSpacing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Стрелкова Мария Владимировна                                                                     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педагог дополнительного образования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</w:t>
      </w:r>
    </w:p>
    <w:p>
      <w:pPr>
        <w:pStyle w:val="NoSpacing"/>
        <w:jc w:val="right"/>
        <w:rPr/>
      </w:pPr>
      <w:r>
        <w:rPr/>
      </w:r>
    </w:p>
    <w:p>
      <w:pPr>
        <w:pStyle w:val="Normal"/>
        <w:jc w:val="right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jc w:val="center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jc w:val="center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jc w:val="center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jc w:val="center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jc w:val="center"/>
        <w:rPr>
          <w:i/>
          <w:i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>202</w:t>
      </w:r>
      <w:r>
        <w:rPr>
          <w:rFonts w:cs="Times New Roman"/>
          <w:b/>
          <w:i/>
          <w:sz w:val="28"/>
          <w:szCs w:val="28"/>
          <w:lang w:val="ru-RU"/>
        </w:rPr>
        <w:t>5</w:t>
      </w:r>
      <w:r>
        <w:rPr>
          <w:rFonts w:cs="Times New Roman"/>
          <w:b/>
          <w:i/>
          <w:sz w:val="28"/>
          <w:szCs w:val="28"/>
        </w:rPr>
        <w:t xml:space="preserve"> г.</w:t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Информационная карта программы</w:t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tbl>
      <w:tblPr>
        <w:tblStyle w:val="7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7"/>
        <w:gridCol w:w="5556"/>
        <w:gridCol w:w="3348"/>
      </w:tblGrid>
      <w:tr>
        <w:trPr/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1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Учреждение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МБУ ДО  «Центр внешкольной    работы г. Буинска РТ»</w:t>
            </w:r>
          </w:p>
          <w:p>
            <w:pPr>
              <w:pStyle w:val="Normal"/>
              <w:widowControl w:val="false"/>
              <w:spacing w:lineRule="auto" w:line="312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</w:r>
          </w:p>
        </w:tc>
      </w:tr>
      <w:tr>
        <w:trPr/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1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1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«Волонтеры Победы»</w:t>
            </w:r>
          </w:p>
        </w:tc>
      </w:tr>
      <w:tr>
        <w:trPr/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1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Социально-гуманитарная</w:t>
            </w:r>
          </w:p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4.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1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12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</w:r>
          </w:p>
        </w:tc>
      </w:tr>
      <w:tr>
        <w:trPr/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4.1.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1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ФИО, должность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Стрелкова Мария Владимировна - педагог дополнительного образования</w:t>
            </w:r>
          </w:p>
        </w:tc>
      </w:tr>
      <w:tr>
        <w:trPr/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5.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1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Сведения о программе: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12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</w:r>
          </w:p>
        </w:tc>
      </w:tr>
      <w:tr>
        <w:trPr/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5.1.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1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1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 год</w:t>
            </w:r>
          </w:p>
        </w:tc>
      </w:tr>
      <w:tr>
        <w:trPr/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5.2.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1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Возраст обучающихся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Программа объединения рассчитана на обучающихся</w:t>
            </w:r>
          </w:p>
          <w:p>
            <w:pPr>
              <w:pStyle w:val="NoSpacing"/>
              <w:widowControl w:val="false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 – 11 классов (11-18 лет)</w:t>
            </w:r>
          </w:p>
        </w:tc>
      </w:tr>
      <w:tr>
        <w:trPr/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5.3.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1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Характеристика программы:</w:t>
            </w:r>
          </w:p>
          <w:p>
            <w:pPr>
              <w:pStyle w:val="Normal"/>
              <w:widowControl w:val="false"/>
              <w:spacing w:lineRule="auto" w:line="31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тип программы</w:t>
            </w:r>
          </w:p>
          <w:p>
            <w:pPr>
              <w:pStyle w:val="Normal"/>
              <w:widowControl w:val="false"/>
              <w:spacing w:lineRule="auto" w:line="31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31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31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вид программы</w:t>
            </w:r>
          </w:p>
          <w:p>
            <w:pPr>
              <w:pStyle w:val="Normal"/>
              <w:widowControl w:val="false"/>
              <w:spacing w:lineRule="auto" w:line="31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принцип проектирования программы</w:t>
            </w:r>
          </w:p>
          <w:p>
            <w:pPr>
              <w:pStyle w:val="Normal"/>
              <w:widowControl w:val="false"/>
              <w:spacing w:lineRule="auto" w:line="31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1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31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дополнительная общеобразовательная программа</w:t>
            </w:r>
          </w:p>
          <w:p>
            <w:pPr>
              <w:pStyle w:val="Normal"/>
              <w:widowControl w:val="false"/>
              <w:spacing w:lineRule="auto" w:line="31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31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общеразвивающая</w:t>
            </w:r>
          </w:p>
          <w:p>
            <w:pPr>
              <w:pStyle w:val="Normal"/>
              <w:widowControl w:val="false"/>
              <w:spacing w:lineRule="auto" w:line="31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комплексная</w:t>
            </w:r>
          </w:p>
        </w:tc>
      </w:tr>
      <w:tr>
        <w:trPr/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5.4.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1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lineRule="auto" w:line="235" w:before="5" w:after="0"/>
              <w:ind w:hanging="0" w:left="0" w:right="491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</w:rPr>
              <w:t>Развитие и реализация организаторского, творческого и интел- лектуального потенциала у учащихся в сфере гражданско-патриотического воспитания через формирование готовности включения в социально-значимую волонтерскую деятельность.</w:t>
            </w:r>
          </w:p>
        </w:tc>
      </w:tr>
      <w:tr>
        <w:trPr/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5.5.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1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1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Базовый уровень –</w:t>
            </w:r>
          </w:p>
          <w:p>
            <w:pPr>
              <w:pStyle w:val="Normal"/>
              <w:widowControl w:val="false"/>
              <w:spacing w:lineRule="auto" w:line="31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</w:tr>
      <w:tr>
        <w:trPr/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6.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1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426" w:left="0" w:righ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Формы:</w:t>
            </w:r>
          </w:p>
          <w:p>
            <w:pPr>
              <w:pStyle w:val="Normal"/>
              <w:widowControl w:val="false"/>
              <w:ind w:firstLine="426" w:left="0" w:righ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 частично-поисковый метод (реализация через решение творческих задач);</w:t>
            </w:r>
          </w:p>
          <w:p>
            <w:pPr>
              <w:pStyle w:val="Normal"/>
              <w:widowControl w:val="false"/>
              <w:ind w:firstLine="426" w:left="0" w:righ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 алгоритмический метод  (обучение по схемам ориентировочной деятельности);</w:t>
            </w:r>
          </w:p>
          <w:p>
            <w:pPr>
              <w:pStyle w:val="Normal"/>
              <w:widowControl w:val="false"/>
              <w:ind w:firstLine="426" w:left="0" w:righ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наглядный метод (использование в процессе обучение ТСО, наглядной агитационной литературы);</w:t>
            </w:r>
          </w:p>
          <w:p>
            <w:pPr>
              <w:pStyle w:val="Normal"/>
              <w:widowControl w:val="false"/>
              <w:ind w:firstLine="426" w:left="0" w:righ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творческий метод  (решение задач практической и теоретической направленности, учебных ситуаций, тренингов, участие в интеллектуальных и творческих играх и.т.д.).</w:t>
            </w:r>
          </w:p>
        </w:tc>
      </w:tr>
      <w:tr>
        <w:trPr/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7.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1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по итогам выступления на соревнованиях различного уровня;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по качеству -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подготовленных выступлений, докладов, сообщений;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по количеству и качеству участия в походах;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 по итогам анкетирования, тестирования, решения ситуативных задач (в том числе и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практических);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по степени овладения учебным материалом;</w:t>
            </w:r>
          </w:p>
        </w:tc>
      </w:tr>
      <w:tr>
        <w:trPr/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8.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1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firstLine="760" w:left="0" w:right="0"/>
              <w:jc w:val="both"/>
              <w:rPr>
                <w:rFonts w:ascii="Times New Roman" w:hAnsi="Times New Roman" w:eastAsia="Microsoft Sans Serif" w:cs="Times New Roman"/>
                <w:sz w:val="28"/>
                <w:szCs w:val="28"/>
                <w:lang w:bidi="ru-RU"/>
              </w:rPr>
            </w:pPr>
            <w:r>
              <w:rPr>
                <w:rFonts w:eastAsia="Microsoft Sans Serif" w:cs="Times New Roman"/>
                <w:sz w:val="28"/>
                <w:szCs w:val="28"/>
                <w:lang w:bidi="ru-RU"/>
              </w:rPr>
              <w:t>Способом проверки результатов развития и воспитания являются систематические педагогические наблюдения за обучающимися и собеседования. Это позволяет определить степень самостоятельности обучающихся и их интереса к занятиям, уровень гражданской ответственности, социальной активности, культуры и мастерства; анализ и изучение результатов продуктивной деятельности и др.</w:t>
            </w:r>
          </w:p>
          <w:p>
            <w:pPr>
              <w:pStyle w:val="Normal"/>
              <w:widowControl w:val="false"/>
              <w:spacing w:before="0" w:after="0"/>
              <w:ind w:firstLine="760" w:left="0" w:right="0"/>
              <w:jc w:val="both"/>
              <w:rPr>
                <w:rFonts w:ascii="Times New Roman" w:hAnsi="Times New Roman" w:eastAsia="Microsoft Sans Serif" w:cs="Times New Roman"/>
                <w:sz w:val="28"/>
                <w:szCs w:val="28"/>
                <w:lang w:bidi="ru-RU"/>
              </w:rPr>
            </w:pPr>
            <w:r>
              <w:rPr>
                <w:rFonts w:eastAsia="Microsoft Sans Serif" w:cs="Times New Roman"/>
                <w:sz w:val="28"/>
                <w:szCs w:val="28"/>
                <w:lang w:bidi="ru-RU"/>
              </w:rPr>
              <w:t>Личностные достижения обучающихся можно рассматривать как осознанное позитивно-значимое изменение в мотивационной, когнитивной и эмоционально-волевой сферах, обретаемые в ходе успешного освоения избранного вида деятельности.</w:t>
            </w:r>
          </w:p>
        </w:tc>
      </w:tr>
      <w:tr>
        <w:trPr/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9.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1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12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</w:r>
          </w:p>
        </w:tc>
      </w:tr>
      <w:tr>
        <w:trPr/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1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12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Рецензенты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12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</w:r>
          </w:p>
        </w:tc>
      </w:tr>
    </w:tbl>
    <w:p>
      <w:pPr>
        <w:pStyle w:val="Normal"/>
        <w:tabs>
          <w:tab w:val="clear" w:pos="720"/>
          <w:tab w:val="left" w:pos="300" w:leader="none"/>
        </w:tabs>
        <w:jc w:val="center"/>
        <w:rPr>
          <w:b/>
        </w:rPr>
      </w:pPr>
      <w:r>
        <w:rPr>
          <w:b/>
        </w:rPr>
      </w:r>
    </w:p>
    <w:p>
      <w:pPr>
        <w:pStyle w:val="BodyText"/>
        <w:spacing w:lineRule="exact" w:line="321" w:before="286" w:after="0"/>
        <w:ind w:hanging="0" w:left="0" w:righ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BodyText"/>
        <w:spacing w:lineRule="exact" w:line="321" w:before="286" w:after="0"/>
        <w:ind w:hanging="0" w:left="0" w:righ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BodyText"/>
        <w:spacing w:lineRule="exact" w:line="321" w:before="286" w:after="0"/>
        <w:ind w:hanging="0" w:left="0" w:righ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BodyText"/>
        <w:spacing w:lineRule="exact" w:line="321" w:before="286" w:after="0"/>
        <w:ind w:hanging="0" w:left="0" w:righ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BodyText"/>
        <w:spacing w:lineRule="exact" w:line="321" w:before="286" w:after="0"/>
        <w:ind w:hanging="0" w:left="0" w:righ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BodyText"/>
        <w:spacing w:lineRule="exact" w:line="321" w:before="286" w:after="0"/>
        <w:ind w:hanging="0" w:left="0" w:righ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PlainText"/>
        <w:widowControl w:val="false"/>
        <w:jc w:val="center"/>
        <w:rPr>
          <w:rFonts w:ascii="Times New Roman" w:hAnsi="Times New Roman" w:eastAsia="MS Mincho"/>
          <w:b/>
          <w:sz w:val="28"/>
          <w:szCs w:val="28"/>
          <w:lang w:val="en-US"/>
        </w:rPr>
      </w:pPr>
      <w:r>
        <w:rPr>
          <w:rFonts w:eastAsia="MS Mincho" w:ascii="Times New Roman" w:hAnsi="Times New Roman"/>
          <w:b/>
          <w:sz w:val="28"/>
          <w:szCs w:val="28"/>
        </w:rPr>
        <w:t>Оглавление</w:t>
      </w:r>
    </w:p>
    <w:p>
      <w:pPr>
        <w:pStyle w:val="PlainText"/>
        <w:widowControl w:val="false"/>
        <w:ind w:firstLine="709" w:left="0" w:right="0"/>
        <w:jc w:val="center"/>
        <w:rPr>
          <w:rFonts w:ascii="Times New Roman" w:hAnsi="Times New Roman" w:eastAsia="MS Mincho"/>
          <w:sz w:val="28"/>
          <w:szCs w:val="28"/>
        </w:rPr>
      </w:pPr>
      <w:r>
        <w:rPr>
          <w:rFonts w:eastAsia="MS Mincho" w:ascii="Times New Roman" w:hAnsi="Times New Roman"/>
          <w:sz w:val="28"/>
          <w:szCs w:val="28"/>
        </w:rPr>
      </w:r>
    </w:p>
    <w:tbl>
      <w:tblPr>
        <w:tblStyle w:val="7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5563"/>
        <w:gridCol w:w="3191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8"/>
                <w:szCs w:val="28"/>
              </w:rPr>
            </w:pPr>
            <w:r>
              <w:rPr>
                <w:rFonts w:eastAsia="MS Mincho" w:ascii="Times New Roman" w:hAnsi="Times New Roman"/>
                <w:sz w:val="28"/>
                <w:szCs w:val="28"/>
              </w:rPr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8"/>
                <w:szCs w:val="28"/>
              </w:rPr>
            </w:pPr>
            <w:r>
              <w:rPr>
                <w:rFonts w:eastAsia="MS Mincho" w:ascii="Times New Roman" w:hAnsi="Times New Roman"/>
                <w:sz w:val="28"/>
                <w:szCs w:val="28"/>
              </w:rPr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8"/>
                <w:szCs w:val="28"/>
                <w:lang w:val="en-US"/>
              </w:rPr>
            </w:pPr>
            <w:r>
              <w:rPr>
                <w:rFonts w:eastAsia="MS Mincho" w:ascii="Times New Roman" w:hAnsi="Times New Roman"/>
                <w:sz w:val="28"/>
                <w:szCs w:val="28"/>
              </w:rPr>
              <w:t>Стр.</w:t>
            </w:r>
          </w:p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8"/>
                <w:szCs w:val="28"/>
                <w:lang w:val="en-US"/>
              </w:rPr>
            </w:pPr>
            <w:r>
              <w:rPr>
                <w:rFonts w:eastAsia="MS Mincho" w:ascii="Times New Roman" w:hAnsi="Times New Roman"/>
                <w:sz w:val="28"/>
                <w:szCs w:val="28"/>
                <w:lang w:val="en-US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8"/>
                <w:szCs w:val="28"/>
              </w:rPr>
            </w:pPr>
            <w:r>
              <w:rPr>
                <w:rFonts w:eastAsia="MS Mincho" w:ascii="Times New Roman" w:hAnsi="Times New Roman"/>
                <w:sz w:val="28"/>
                <w:szCs w:val="28"/>
              </w:rPr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rPr>
                <w:rFonts w:ascii="Times New Roman" w:hAnsi="Times New Roman" w:eastAsia="MS Mincho"/>
                <w:sz w:val="28"/>
                <w:szCs w:val="28"/>
                <w:lang w:val="en-US"/>
              </w:rPr>
            </w:pPr>
            <w:r>
              <w:rPr>
                <w:rFonts w:eastAsia="MS Mincho" w:ascii="Times New Roman" w:hAnsi="Times New Roman"/>
                <w:sz w:val="28"/>
                <w:szCs w:val="28"/>
              </w:rPr>
              <w:t>Информационная карта образовательной программы</w:t>
            </w:r>
          </w:p>
          <w:p>
            <w:pPr>
              <w:pStyle w:val="PlainText"/>
              <w:widowControl w:val="false"/>
              <w:rPr>
                <w:rFonts w:ascii="Times New Roman" w:hAnsi="Times New Roman" w:eastAsia="MS Mincho"/>
                <w:sz w:val="28"/>
                <w:szCs w:val="28"/>
                <w:lang w:val="en-US"/>
              </w:rPr>
            </w:pPr>
            <w:r>
              <w:rPr>
                <w:rFonts w:eastAsia="MS Mincho" w:ascii="Times New Roman" w:hAnsi="Times New Roman"/>
                <w:sz w:val="28"/>
                <w:szCs w:val="28"/>
                <w:lang w:val="en-US"/>
              </w:rPr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8"/>
                <w:szCs w:val="28"/>
              </w:rPr>
            </w:pPr>
            <w:r>
              <w:rPr>
                <w:rFonts w:eastAsia="MS Mincho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8"/>
                <w:szCs w:val="28"/>
                <w:lang w:val="en-US"/>
              </w:rPr>
            </w:pPr>
            <w:r>
              <w:rPr>
                <w:rFonts w:eastAsia="MS Mincho" w:ascii="Times New Roman" w:hAnsi="Times New Roman"/>
                <w:sz w:val="28"/>
                <w:szCs w:val="28"/>
                <w:lang w:val="en-US"/>
              </w:rPr>
              <w:t>I.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rPr>
                <w:rFonts w:ascii="Times New Roman" w:hAnsi="Times New Roman" w:eastAsia="MS Mincho"/>
                <w:sz w:val="28"/>
                <w:szCs w:val="28"/>
                <w:lang w:val="en-US"/>
              </w:rPr>
            </w:pPr>
            <w:r>
              <w:rPr>
                <w:rFonts w:eastAsia="MS Mincho" w:ascii="Times New Roman" w:hAnsi="Times New Roman"/>
                <w:sz w:val="28"/>
                <w:szCs w:val="28"/>
              </w:rPr>
              <w:t>Пояснительная записка</w:t>
            </w:r>
          </w:p>
          <w:p>
            <w:pPr>
              <w:pStyle w:val="PlainText"/>
              <w:widowControl w:val="false"/>
              <w:rPr>
                <w:rFonts w:ascii="Times New Roman" w:hAnsi="Times New Roman" w:eastAsia="MS Mincho"/>
                <w:sz w:val="28"/>
                <w:szCs w:val="28"/>
                <w:lang w:val="en-US"/>
              </w:rPr>
            </w:pPr>
            <w:r>
              <w:rPr>
                <w:rFonts w:eastAsia="MS Mincho" w:ascii="Times New Roman" w:hAnsi="Times New Roman"/>
                <w:sz w:val="28"/>
                <w:szCs w:val="28"/>
                <w:lang w:val="en-US"/>
              </w:rPr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8"/>
                <w:szCs w:val="28"/>
                <w:highlight w:val="yellow"/>
              </w:rPr>
            </w:pPr>
            <w:r>
              <w:rPr>
                <w:rFonts w:eastAsia="MS Mincho" w:ascii="Times New Roman" w:hAnsi="Times New Roman"/>
                <w:sz w:val="28"/>
                <w:szCs w:val="28"/>
                <w:highlight w:val="yellow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8"/>
                <w:szCs w:val="28"/>
                <w:lang w:val="en-US"/>
              </w:rPr>
            </w:pPr>
            <w:r>
              <w:rPr>
                <w:rFonts w:eastAsia="MS Mincho" w:ascii="Times New Roman" w:hAnsi="Times New Roman"/>
                <w:sz w:val="28"/>
                <w:szCs w:val="28"/>
                <w:lang w:val="en-US"/>
              </w:rPr>
              <w:t>II.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rPr>
                <w:rFonts w:ascii="Times New Roman" w:hAnsi="Times New Roman" w:eastAsia="MS Mincho"/>
                <w:sz w:val="28"/>
                <w:szCs w:val="28"/>
                <w:lang w:val="en-US"/>
              </w:rPr>
            </w:pPr>
            <w:r>
              <w:rPr>
                <w:rFonts w:eastAsia="MS Mincho" w:ascii="Times New Roman" w:hAnsi="Times New Roman"/>
                <w:sz w:val="28"/>
                <w:szCs w:val="28"/>
              </w:rPr>
              <w:t>Учебный (тематический) план</w:t>
            </w:r>
          </w:p>
          <w:p>
            <w:pPr>
              <w:pStyle w:val="PlainText"/>
              <w:widowControl w:val="false"/>
              <w:rPr>
                <w:rFonts w:ascii="Times New Roman" w:hAnsi="Times New Roman" w:eastAsia="MS Mincho"/>
                <w:sz w:val="28"/>
                <w:szCs w:val="28"/>
                <w:lang w:val="en-US"/>
              </w:rPr>
            </w:pPr>
            <w:r>
              <w:rPr>
                <w:rFonts w:eastAsia="MS Mincho" w:ascii="Times New Roman" w:hAnsi="Times New Roman"/>
                <w:sz w:val="28"/>
                <w:szCs w:val="28"/>
                <w:lang w:val="en-US"/>
              </w:rPr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8"/>
                <w:szCs w:val="28"/>
              </w:rPr>
            </w:pPr>
            <w:r>
              <w:rPr>
                <w:rFonts w:eastAsia="MS Mincho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8"/>
                <w:szCs w:val="28"/>
                <w:lang w:val="en-US"/>
              </w:rPr>
            </w:pPr>
            <w:r>
              <w:rPr>
                <w:rFonts w:eastAsia="MS Mincho" w:ascii="Times New Roman" w:hAnsi="Times New Roman"/>
                <w:sz w:val="28"/>
                <w:szCs w:val="28"/>
                <w:lang w:val="en-US"/>
              </w:rPr>
              <w:t>III.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rPr>
                <w:rFonts w:ascii="Times New Roman" w:hAnsi="Times New Roman" w:eastAsia="MS Mincho"/>
                <w:sz w:val="28"/>
                <w:szCs w:val="28"/>
                <w:lang w:val="en-US"/>
              </w:rPr>
            </w:pPr>
            <w:r>
              <w:rPr>
                <w:rFonts w:eastAsia="MS Mincho" w:ascii="Times New Roman" w:hAnsi="Times New Roman"/>
                <w:sz w:val="28"/>
                <w:szCs w:val="28"/>
              </w:rPr>
              <w:t>Содержание учебного плана</w:t>
            </w:r>
          </w:p>
          <w:p>
            <w:pPr>
              <w:pStyle w:val="PlainText"/>
              <w:widowControl w:val="false"/>
              <w:rPr>
                <w:rFonts w:ascii="Times New Roman" w:hAnsi="Times New Roman" w:eastAsia="MS Mincho"/>
                <w:sz w:val="28"/>
                <w:szCs w:val="28"/>
                <w:lang w:val="en-US"/>
              </w:rPr>
            </w:pPr>
            <w:r>
              <w:rPr>
                <w:rFonts w:eastAsia="MS Mincho" w:ascii="Times New Roman" w:hAnsi="Times New Roman"/>
                <w:sz w:val="28"/>
                <w:szCs w:val="28"/>
                <w:lang w:val="en-US"/>
              </w:rPr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8"/>
                <w:szCs w:val="28"/>
              </w:rPr>
            </w:pPr>
            <w:r>
              <w:rPr>
                <w:rFonts w:eastAsia="MS Mincho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8"/>
                <w:szCs w:val="28"/>
                <w:lang w:val="en-US"/>
              </w:rPr>
            </w:pPr>
            <w:r>
              <w:rPr>
                <w:rFonts w:eastAsia="MS Mincho" w:ascii="Times New Roman" w:hAnsi="Times New Roman"/>
                <w:sz w:val="28"/>
                <w:szCs w:val="28"/>
                <w:lang w:val="en-US"/>
              </w:rPr>
              <w:t>IV.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rPr>
                <w:rFonts w:ascii="Times New Roman" w:hAnsi="Times New Roman" w:eastAsia="MS Mincho"/>
                <w:sz w:val="28"/>
                <w:szCs w:val="28"/>
                <w:lang w:val="en-US"/>
              </w:rPr>
            </w:pPr>
            <w:r>
              <w:rPr>
                <w:rFonts w:eastAsia="MS Mincho" w:ascii="Times New Roman" w:hAnsi="Times New Roman"/>
                <w:sz w:val="28"/>
                <w:szCs w:val="28"/>
              </w:rPr>
              <w:t>Планируемые результаты освоения программы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8"/>
                <w:szCs w:val="28"/>
                <w:highlight w:val="yellow"/>
              </w:rPr>
            </w:pPr>
            <w:r>
              <w:rPr>
                <w:rFonts w:eastAsia="MS Mincho" w:ascii="Times New Roman" w:hAnsi="Times New Roman"/>
                <w:sz w:val="28"/>
                <w:szCs w:val="28"/>
                <w:highlight w:val="yellow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8"/>
                <w:szCs w:val="28"/>
                <w:lang w:val="en-US"/>
              </w:rPr>
            </w:pPr>
            <w:r>
              <w:rPr>
                <w:rFonts w:eastAsia="MS Mincho" w:ascii="Times New Roman" w:hAnsi="Times New Roman"/>
                <w:sz w:val="28"/>
                <w:szCs w:val="28"/>
                <w:lang w:val="en-US"/>
              </w:rPr>
              <w:t>V.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rPr>
                <w:rFonts w:ascii="Times New Roman" w:hAnsi="Times New Roman" w:eastAsia="MS Mincho"/>
                <w:sz w:val="28"/>
                <w:szCs w:val="28"/>
              </w:rPr>
            </w:pPr>
            <w:r>
              <w:rPr>
                <w:rFonts w:eastAsia="MS Mincho" w:ascii="Times New Roman" w:hAnsi="Times New Roman"/>
                <w:sz w:val="28"/>
                <w:szCs w:val="28"/>
              </w:rPr>
              <w:t>Организационно-педагогические условия реализации программы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8"/>
                <w:szCs w:val="28"/>
              </w:rPr>
            </w:pPr>
            <w:r>
              <w:rPr>
                <w:rFonts w:eastAsia="MS Mincho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8"/>
                <w:szCs w:val="28"/>
                <w:lang w:val="en-US"/>
              </w:rPr>
            </w:pPr>
            <w:r>
              <w:rPr>
                <w:rFonts w:eastAsia="MS Mincho" w:ascii="Times New Roman" w:hAnsi="Times New Roman"/>
                <w:sz w:val="28"/>
                <w:szCs w:val="28"/>
                <w:lang w:val="en-US"/>
              </w:rPr>
              <w:t>VI.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rPr>
                <w:rFonts w:ascii="Times New Roman" w:hAnsi="Times New Roman" w:eastAsia="MS Mincho"/>
                <w:sz w:val="28"/>
                <w:szCs w:val="28"/>
                <w:lang w:val="en-US"/>
              </w:rPr>
            </w:pPr>
            <w:r>
              <w:rPr>
                <w:rFonts w:eastAsia="MS Mincho" w:ascii="Times New Roman" w:hAnsi="Times New Roman"/>
                <w:sz w:val="28"/>
                <w:szCs w:val="28"/>
              </w:rPr>
              <w:t>Формы аттестации/контроля</w:t>
            </w:r>
          </w:p>
          <w:p>
            <w:pPr>
              <w:pStyle w:val="PlainText"/>
              <w:widowControl w:val="false"/>
              <w:rPr>
                <w:rFonts w:ascii="Times New Roman" w:hAnsi="Times New Roman" w:eastAsia="MS Mincho"/>
                <w:sz w:val="28"/>
                <w:szCs w:val="28"/>
                <w:lang w:val="en-US"/>
              </w:rPr>
            </w:pPr>
            <w:r>
              <w:rPr>
                <w:rFonts w:eastAsia="MS Mincho" w:ascii="Times New Roman" w:hAnsi="Times New Roman"/>
                <w:sz w:val="28"/>
                <w:szCs w:val="28"/>
                <w:lang w:val="en-US"/>
              </w:rPr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8"/>
                <w:szCs w:val="28"/>
              </w:rPr>
            </w:pPr>
            <w:r>
              <w:rPr>
                <w:rFonts w:eastAsia="MS Mincho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8"/>
                <w:szCs w:val="28"/>
                <w:lang w:val="en-US"/>
              </w:rPr>
            </w:pPr>
            <w:r>
              <w:rPr>
                <w:rFonts w:eastAsia="MS Mincho" w:ascii="Times New Roman" w:hAnsi="Times New Roman"/>
                <w:sz w:val="28"/>
                <w:szCs w:val="28"/>
                <w:lang w:val="en-US"/>
              </w:rPr>
              <w:t>VII.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rPr>
                <w:rFonts w:ascii="Times New Roman" w:hAnsi="Times New Roman" w:eastAsia="MS Mincho"/>
                <w:sz w:val="28"/>
                <w:szCs w:val="28"/>
              </w:rPr>
            </w:pPr>
            <w:r>
              <w:rPr>
                <w:rFonts w:eastAsia="MS Mincho" w:ascii="Times New Roman" w:hAnsi="Times New Roman"/>
                <w:sz w:val="28"/>
                <w:szCs w:val="28"/>
              </w:rPr>
              <w:t>Оценочные материалы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8"/>
                <w:szCs w:val="28"/>
              </w:rPr>
            </w:pPr>
            <w:r>
              <w:rPr>
                <w:rFonts w:eastAsia="MS Mincho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8"/>
                <w:szCs w:val="28"/>
                <w:lang w:val="en-US"/>
              </w:rPr>
            </w:pPr>
            <w:r>
              <w:rPr>
                <w:rFonts w:eastAsia="MS Mincho" w:ascii="Times New Roman" w:hAnsi="Times New Roman"/>
                <w:sz w:val="28"/>
                <w:szCs w:val="28"/>
                <w:lang w:val="en-US"/>
              </w:rPr>
              <w:t>VIII.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rPr>
                <w:rFonts w:ascii="Times New Roman" w:hAnsi="Times New Roman" w:eastAsia="MS Mincho"/>
                <w:sz w:val="28"/>
                <w:szCs w:val="28"/>
                <w:lang w:val="en-US"/>
              </w:rPr>
            </w:pPr>
            <w:r>
              <w:rPr>
                <w:rFonts w:eastAsia="MS Mincho" w:ascii="Times New Roman" w:hAnsi="Times New Roman"/>
                <w:sz w:val="28"/>
                <w:szCs w:val="28"/>
              </w:rPr>
              <w:t>Список литературы</w:t>
            </w:r>
          </w:p>
          <w:p>
            <w:pPr>
              <w:pStyle w:val="PlainText"/>
              <w:widowControl w:val="false"/>
              <w:rPr>
                <w:rFonts w:ascii="Times New Roman" w:hAnsi="Times New Roman" w:eastAsia="MS Mincho"/>
                <w:sz w:val="28"/>
                <w:szCs w:val="28"/>
                <w:lang w:val="en-US"/>
              </w:rPr>
            </w:pPr>
            <w:r>
              <w:rPr>
                <w:rFonts w:eastAsia="MS Mincho" w:ascii="Times New Roman" w:hAnsi="Times New Roman"/>
                <w:sz w:val="28"/>
                <w:szCs w:val="28"/>
                <w:lang w:val="en-US"/>
              </w:rPr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8"/>
                <w:szCs w:val="28"/>
              </w:rPr>
            </w:pPr>
            <w:r>
              <w:rPr>
                <w:rFonts w:eastAsia="MS Mincho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8"/>
                <w:szCs w:val="28"/>
                <w:lang w:val="en-US"/>
              </w:rPr>
            </w:pPr>
            <w:r>
              <w:rPr>
                <w:rFonts w:eastAsia="MS Mincho" w:ascii="Times New Roman" w:hAnsi="Times New Roman"/>
                <w:sz w:val="28"/>
                <w:szCs w:val="28"/>
                <w:lang w:val="en-US"/>
              </w:rPr>
              <w:t>IX.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rPr>
                <w:rFonts w:ascii="Times New Roman" w:hAnsi="Times New Roman" w:eastAsia="MS Mincho"/>
                <w:sz w:val="28"/>
                <w:szCs w:val="28"/>
                <w:lang w:val="en-US"/>
              </w:rPr>
            </w:pPr>
            <w:r>
              <w:rPr>
                <w:rFonts w:eastAsia="MS Mincho" w:ascii="Times New Roman" w:hAnsi="Times New Roman"/>
                <w:sz w:val="28"/>
                <w:szCs w:val="28"/>
              </w:rPr>
              <w:t>Методические материалы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8"/>
                <w:szCs w:val="28"/>
              </w:rPr>
            </w:pPr>
            <w:r>
              <w:rPr>
                <w:rFonts w:eastAsia="MS Mincho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8"/>
                <w:szCs w:val="28"/>
                <w:lang w:val="en-US"/>
              </w:rPr>
            </w:pPr>
            <w:r>
              <w:rPr>
                <w:rFonts w:eastAsia="MS Mincho" w:ascii="Times New Roman" w:hAnsi="Times New Roman"/>
                <w:sz w:val="28"/>
                <w:szCs w:val="28"/>
                <w:lang w:val="en-US"/>
              </w:rPr>
              <w:t>X.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rPr>
                <w:rFonts w:ascii="Times New Roman" w:hAnsi="Times New Roman" w:eastAsia="MS Mincho"/>
                <w:sz w:val="28"/>
                <w:szCs w:val="28"/>
                <w:lang w:val="en-US"/>
              </w:rPr>
            </w:pPr>
            <w:r>
              <w:rPr>
                <w:rFonts w:eastAsia="MS Mincho" w:ascii="Times New Roman" w:hAnsi="Times New Roman"/>
                <w:sz w:val="28"/>
                <w:szCs w:val="28"/>
              </w:rPr>
              <w:t>Календарный учебный график</w:t>
            </w:r>
          </w:p>
          <w:p>
            <w:pPr>
              <w:pStyle w:val="PlainText"/>
              <w:widowControl w:val="false"/>
              <w:rPr>
                <w:rFonts w:ascii="Times New Roman" w:hAnsi="Times New Roman" w:eastAsia="MS Mincho"/>
                <w:sz w:val="28"/>
                <w:szCs w:val="28"/>
                <w:lang w:val="en-US"/>
              </w:rPr>
            </w:pPr>
            <w:r>
              <w:rPr>
                <w:rFonts w:eastAsia="MS Mincho" w:ascii="Times New Roman" w:hAnsi="Times New Roman"/>
                <w:sz w:val="28"/>
                <w:szCs w:val="28"/>
                <w:lang w:val="en-US"/>
              </w:rPr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8"/>
                <w:szCs w:val="28"/>
              </w:rPr>
            </w:pPr>
            <w:r>
              <w:rPr>
                <w:rFonts w:eastAsia="MS Mincho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Spacing"/>
        <w:spacing w:lineRule="auto" w:line="276"/>
        <w:ind w:firstLine="709" w:left="0" w:right="0"/>
        <w:jc w:val="both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eastAsia="Times New Roman" w:ascii="Times New Roman" w:hAnsi="Times New Roman"/>
          <w:b/>
          <w:sz w:val="28"/>
          <w:szCs w:val="28"/>
        </w:rPr>
      </w:r>
    </w:p>
    <w:p>
      <w:pPr>
        <w:pStyle w:val="BodyText"/>
        <w:spacing w:lineRule="exact" w:line="321" w:before="286" w:after="0"/>
        <w:ind w:hanging="0" w:left="0" w:righ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BodyText"/>
        <w:spacing w:lineRule="exact" w:line="321" w:before="286" w:after="0"/>
        <w:ind w:hanging="0" w:left="0" w:righ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BodyText"/>
        <w:spacing w:lineRule="exact" w:line="321" w:before="286" w:after="0"/>
        <w:ind w:hanging="0" w:left="0" w:righ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BodyText"/>
        <w:spacing w:lineRule="exact" w:line="321" w:before="286" w:after="0"/>
        <w:ind w:hanging="0" w:left="0" w:righ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BodyText"/>
        <w:spacing w:lineRule="exact" w:line="321" w:before="286" w:after="0"/>
        <w:ind w:hanging="0" w:left="0" w:righ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BodyText"/>
        <w:spacing w:lineRule="exact" w:line="321" w:before="286" w:after="0"/>
        <w:ind w:hanging="0" w:left="0" w:righ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BodyText"/>
        <w:spacing w:lineRule="exact" w:line="321" w:before="286" w:after="0"/>
        <w:ind w:hanging="0" w:left="0" w:righ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BodyText"/>
        <w:spacing w:lineRule="exact" w:line="321" w:before="286" w:after="0"/>
        <w:ind w:hanging="0" w:left="0" w:righ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BodyText"/>
        <w:spacing w:lineRule="exact" w:line="321" w:before="286" w:after="0"/>
        <w:ind w:hanging="0" w:left="0" w:righ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BodyText"/>
        <w:spacing w:lineRule="exact" w:line="321" w:before="286" w:after="0"/>
        <w:ind w:hanging="0" w:left="0" w:righ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BodyText"/>
        <w:spacing w:lineRule="exact" w:line="321" w:before="286" w:after="0"/>
        <w:ind w:hanging="0" w:left="0" w:right="0"/>
        <w:jc w:val="center"/>
        <w:rPr/>
      </w:pPr>
      <w:r>
        <w:rPr>
          <w:b/>
          <w:bCs/>
          <w:sz w:val="28"/>
          <w:szCs w:val="28"/>
        </w:rPr>
        <w:t>Пояснительная записка</w:t>
      </w:r>
    </w:p>
    <w:p>
      <w:pPr>
        <w:pStyle w:val="BodyText"/>
        <w:spacing w:lineRule="auto" w:line="276" w:before="286" w:after="0"/>
        <w:ind w:hanging="0" w:left="0" w:right="0"/>
        <w:jc w:val="both"/>
        <w:rPr/>
      </w:pPr>
      <w:r>
        <w:rPr>
          <w:b w:val="false"/>
          <w:bCs w:val="false"/>
          <w:sz w:val="28"/>
          <w:szCs w:val="28"/>
        </w:rPr>
        <w:t xml:space="preserve">     </w:t>
      </w:r>
      <w:r>
        <w:rPr>
          <w:b w:val="false"/>
          <w:bCs w:val="false"/>
          <w:sz w:val="28"/>
          <w:szCs w:val="28"/>
        </w:rPr>
        <w:t>Дополнительная</w:t>
      </w:r>
      <w:r>
        <w:rPr>
          <w:b w:val="false"/>
          <w:bCs w:val="false"/>
          <w:spacing w:val="59"/>
          <w:sz w:val="28"/>
          <w:szCs w:val="28"/>
        </w:rPr>
        <w:t xml:space="preserve">  </w:t>
      </w:r>
      <w:r>
        <w:rPr>
          <w:b w:val="false"/>
          <w:bCs w:val="false"/>
          <w:sz w:val="28"/>
          <w:szCs w:val="28"/>
        </w:rPr>
        <w:t>общеобразовательная</w:t>
      </w:r>
      <w:r>
        <w:rPr>
          <w:b w:val="false"/>
          <w:bCs w:val="false"/>
          <w:spacing w:val="62"/>
          <w:sz w:val="28"/>
          <w:szCs w:val="28"/>
        </w:rPr>
        <w:t xml:space="preserve">  </w:t>
      </w:r>
      <w:r>
        <w:rPr>
          <w:b w:val="false"/>
          <w:bCs w:val="false"/>
          <w:sz w:val="28"/>
          <w:szCs w:val="28"/>
        </w:rPr>
        <w:t>общеразвивающая</w:t>
      </w:r>
      <w:r>
        <w:rPr>
          <w:b w:val="false"/>
          <w:bCs w:val="false"/>
          <w:spacing w:val="64"/>
          <w:sz w:val="28"/>
          <w:szCs w:val="28"/>
        </w:rPr>
        <w:t xml:space="preserve">  </w:t>
      </w:r>
      <w:r>
        <w:rPr>
          <w:b w:val="false"/>
          <w:bCs w:val="false"/>
          <w:spacing w:val="-2"/>
          <w:sz w:val="28"/>
          <w:szCs w:val="28"/>
        </w:rPr>
        <w:t>программа</w:t>
      </w:r>
    </w:p>
    <w:p>
      <w:pPr>
        <w:pStyle w:val="BodyText"/>
        <w:spacing w:lineRule="auto" w:line="276" w:before="1" w:after="0"/>
        <w:ind w:hanging="0" w:left="0" w:right="490"/>
        <w:jc w:val="both"/>
        <w:rPr/>
      </w:pPr>
      <w:r>
        <w:rPr>
          <w:b w:val="false"/>
          <w:bCs w:val="false"/>
          <w:spacing w:val="-2"/>
          <w:sz w:val="28"/>
          <w:szCs w:val="28"/>
        </w:rPr>
        <w:t>«Волонтеры Победы» (далее – Программа) имеет социально- педагогическую направленность. Важная задача программы – обеспечение самореализации и адаптации ребенка в социуме, выстраивание системы отношений его с другими людьми путем организации волонтерской (добровольческой) деятельности.</w:t>
      </w:r>
    </w:p>
    <w:p>
      <w:pPr>
        <w:pStyle w:val="BodyText"/>
        <w:spacing w:lineRule="auto" w:line="276" w:before="1" w:after="0"/>
        <w:ind w:hanging="0" w:left="0" w:right="490"/>
        <w:jc w:val="both"/>
        <w:rPr/>
      </w:pPr>
      <w:r>
        <w:rPr>
          <w:b w:val="false"/>
          <w:bCs w:val="false"/>
          <w:sz w:val="28"/>
          <w:szCs w:val="28"/>
        </w:rPr>
        <w:t xml:space="preserve">   </w:t>
      </w:r>
      <w:r>
        <w:rPr>
          <w:b w:val="false"/>
          <w:bCs w:val="false"/>
          <w:sz w:val="28"/>
          <w:szCs w:val="28"/>
        </w:rPr>
        <w:t>Программа обусловлена потребностью современного общества в социально активной молодежи, которые могут самостоятельно принимать решения</w:t>
      </w:r>
      <w:r>
        <w:rPr>
          <w:b w:val="false"/>
          <w:bCs w:val="false"/>
          <w:spacing w:val="40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в ситуации выбора, воспитанных на общечеловеческих ценностях, таких как гуманизм и милосердие, любви к родине, человеколюбие и сострадание, способных оказать безвозмездную посильную помощь любому человеку независимо от его положения в обществе, культурных и этнических особенностей, религии, возраста, пола.</w:t>
      </w:r>
    </w:p>
    <w:p>
      <w:pPr>
        <w:pStyle w:val="BodyText"/>
        <w:spacing w:lineRule="auto" w:line="276" w:before="1" w:after="0"/>
        <w:ind w:hanging="0" w:left="0" w:right="490"/>
        <w:jc w:val="both"/>
        <w:rPr/>
      </w:pPr>
      <w:r>
        <w:rPr>
          <w:b w:val="false"/>
          <w:bCs w:val="false"/>
          <w:sz w:val="28"/>
          <w:szCs w:val="28"/>
        </w:rPr>
        <w:t xml:space="preserve">   </w:t>
      </w:r>
      <w:r>
        <w:rPr>
          <w:b w:val="false"/>
          <w:bCs w:val="false"/>
          <w:sz w:val="28"/>
          <w:szCs w:val="28"/>
        </w:rPr>
        <w:t>Программа представляет собой базовый уровень сложности. Включает в себя подготовку волонтеров по общим социально-значимым вопросам, развивает коммуникативные умения, организаторские навыки, знания по технологии командной работы, методики подготовки и проведения социальных акций, исторических квестов, реализации социальных и патриотических проектов, совершенствование</w:t>
      </w:r>
      <w:r>
        <w:rPr>
          <w:b w:val="false"/>
          <w:bCs w:val="false"/>
          <w:spacing w:val="-3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навыков</w:t>
      </w:r>
      <w:r>
        <w:rPr>
          <w:b w:val="false"/>
          <w:bCs w:val="false"/>
          <w:spacing w:val="-2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лидерского</w:t>
      </w:r>
      <w:r>
        <w:rPr>
          <w:b w:val="false"/>
          <w:bCs w:val="false"/>
          <w:spacing w:val="-2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поведения,</w:t>
      </w:r>
      <w:r>
        <w:rPr>
          <w:b w:val="false"/>
          <w:bCs w:val="false"/>
          <w:spacing w:val="-2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социального</w:t>
      </w:r>
      <w:r>
        <w:rPr>
          <w:b w:val="false"/>
          <w:bCs w:val="false"/>
          <w:spacing w:val="-2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проектирования, расширение опыта участия в общественно-значимых акциях и проектах; готовности к осуществлению добровольческой деятельности.</w:t>
      </w:r>
    </w:p>
    <w:p>
      <w:pPr>
        <w:pStyle w:val="NoSpacing"/>
        <w:spacing w:lineRule="auto" w:line="276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Spacing"/>
        <w:spacing w:lineRule="auto" w:line="276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b/>
          <w:i/>
          <w:sz w:val="28"/>
          <w:szCs w:val="28"/>
        </w:rPr>
        <w:t xml:space="preserve">Направленность программы: </w:t>
      </w:r>
      <w:r>
        <w:rPr>
          <w:rFonts w:eastAsia="Times New Roman" w:ascii="Times New Roman" w:hAnsi="Times New Roman"/>
          <w:sz w:val="28"/>
          <w:szCs w:val="28"/>
        </w:rPr>
        <w:t>социально-гуманитарная</w:t>
      </w:r>
    </w:p>
    <w:p>
      <w:pPr>
        <w:pStyle w:val="NoSpacing"/>
        <w:spacing w:lineRule="auto" w:line="276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 xml:space="preserve">     </w:t>
      </w:r>
    </w:p>
    <w:p>
      <w:pPr>
        <w:pStyle w:val="NoSpacing"/>
        <w:spacing w:lineRule="auto" w:line="276"/>
        <w:jc w:val="both"/>
        <w:rPr>
          <w:rFonts w:ascii="Times New Roman" w:hAnsi="Times New Roman" w:eastAsia="Times New Roman"/>
          <w:b/>
          <w:i/>
          <w:i/>
          <w:sz w:val="28"/>
          <w:szCs w:val="28"/>
        </w:rPr>
      </w:pPr>
      <w:r>
        <w:rPr>
          <w:rFonts w:eastAsia="Times New Roman" w:ascii="Times New Roman" w:hAnsi="Times New Roman"/>
          <w:b/>
          <w:i/>
          <w:sz w:val="28"/>
          <w:szCs w:val="28"/>
        </w:rPr>
        <w:t>Нормативно – правовое обеспечение программы: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/>
          <w:sz w:val="28"/>
          <w:szCs w:val="28"/>
          <w:shd w:fill="FFFFFF" w:val="clear"/>
        </w:rPr>
        <w:t xml:space="preserve">   </w:t>
      </w:r>
      <w:r>
        <w:rPr>
          <w:rFonts w:cs="Times New Roman"/>
          <w:sz w:val="28"/>
          <w:szCs w:val="28"/>
          <w:shd w:fill="FFFFFF" w:val="clear"/>
        </w:rPr>
        <w:t>Программа объединения «Вологтеры Победы» разработана на основе следующих нормативно-правовых документах:</w:t>
      </w:r>
    </w:p>
    <w:p>
      <w:pPr>
        <w:pStyle w:val="Default"/>
        <w:spacing w:lineRule="auto" w:line="276" w:before="0" w:after="22"/>
        <w:jc w:val="both"/>
        <w:rPr/>
      </w:pPr>
      <w:r>
        <w:rPr>
          <w:sz w:val="28"/>
          <w:szCs w:val="28"/>
        </w:rPr>
        <w:t xml:space="preserve">1. Федеральный закон об образовании в Российской Федерации от 29.12.2012 №273-ФЗ (с изменениями и дополнениями); </w:t>
      </w:r>
    </w:p>
    <w:p>
      <w:pPr>
        <w:pStyle w:val="Default"/>
        <w:spacing w:lineRule="auto" w:line="276" w:before="0" w:after="22"/>
        <w:jc w:val="both"/>
        <w:rPr/>
      </w:pPr>
      <w:r>
        <w:rPr>
          <w:sz w:val="28"/>
          <w:szCs w:val="28"/>
        </w:rPr>
        <w:t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обучающихся»;</w:t>
      </w:r>
    </w:p>
    <w:p>
      <w:pPr>
        <w:pStyle w:val="Default"/>
        <w:spacing w:lineRule="auto" w:line="276" w:before="0" w:after="22"/>
        <w:jc w:val="both"/>
        <w:rPr/>
      </w:pPr>
      <w:r>
        <w:rPr>
          <w:sz w:val="28"/>
          <w:szCs w:val="28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№678-р; </w:t>
      </w:r>
    </w:p>
    <w:p>
      <w:pPr>
        <w:pStyle w:val="Default"/>
        <w:spacing w:lineRule="auto" w:line="276" w:before="0" w:after="22"/>
        <w:jc w:val="both"/>
        <w:rPr/>
      </w:pPr>
      <w:r>
        <w:rPr>
          <w:sz w:val="28"/>
          <w:szCs w:val="28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>
      <w:pPr>
        <w:pStyle w:val="Default"/>
        <w:spacing w:lineRule="auto" w:line="276" w:before="0" w:after="22"/>
        <w:jc w:val="both"/>
        <w:rPr/>
      </w:pPr>
      <w:r>
        <w:rPr>
          <w:sz w:val="28"/>
          <w:szCs w:val="28"/>
        </w:rP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детей»; </w:t>
      </w:r>
    </w:p>
    <w:p>
      <w:pPr>
        <w:pStyle w:val="Default"/>
        <w:spacing w:lineRule="auto" w:line="276" w:before="0" w:after="22"/>
        <w:jc w:val="both"/>
        <w:rPr/>
      </w:pPr>
      <w:r>
        <w:rPr>
          <w:sz w:val="28"/>
          <w:szCs w:val="28"/>
        </w:rPr>
        <w:t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г.);</w:t>
      </w:r>
    </w:p>
    <w:p>
      <w:pPr>
        <w:pStyle w:val="Default"/>
        <w:spacing w:lineRule="auto" w:line="276" w:before="0" w:after="22"/>
        <w:jc w:val="both"/>
        <w:rPr/>
      </w:pPr>
      <w:r>
        <w:rPr>
          <w:sz w:val="28"/>
          <w:szCs w:val="28"/>
        </w:rPr>
        <w:t xml:space="preserve">7.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>
      <w:pPr>
        <w:pStyle w:val="Default"/>
        <w:spacing w:lineRule="auto" w:line="276" w:before="0" w:after="22"/>
        <w:jc w:val="both"/>
        <w:rPr/>
      </w:pPr>
      <w:r>
        <w:rPr>
          <w:sz w:val="28"/>
          <w:szCs w:val="28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>
      <w:pPr>
        <w:pStyle w:val="Default"/>
        <w:spacing w:lineRule="auto" w:line="276" w:before="0" w:after="22"/>
        <w:jc w:val="both"/>
        <w:rPr/>
      </w:pPr>
      <w:r>
        <w:rPr>
          <w:sz w:val="28"/>
          <w:szCs w:val="28"/>
        </w:rPr>
        <w:t>9.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рекомендаций»);</w:t>
      </w:r>
    </w:p>
    <w:p>
      <w:pPr>
        <w:pStyle w:val="Default"/>
        <w:spacing w:lineRule="auto" w:line="276"/>
        <w:jc w:val="both"/>
        <w:rPr/>
      </w:pPr>
      <w:r>
        <w:rPr/>
        <w:t xml:space="preserve">10. Устав МБУДО «Центр внешкольной работы города Буинска Республики Татарстан». </w:t>
      </w:r>
    </w:p>
    <w:p>
      <w:pPr>
        <w:pStyle w:val="Normal"/>
        <w:spacing w:lineRule="auto" w:line="276" w:before="80" w:after="0"/>
        <w:ind w:hanging="0" w:left="417" w:right="338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spacing w:lineRule="auto" w:line="276" w:before="80" w:after="0"/>
        <w:ind w:hanging="0" w:left="0" w:right="338"/>
        <w:jc w:val="both"/>
        <w:rPr/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Актуальность </w:t>
      </w:r>
      <w:r>
        <w:rPr>
          <w:b w:val="false"/>
          <w:bCs w:val="false"/>
          <w:sz w:val="28"/>
          <w:szCs w:val="28"/>
        </w:rPr>
        <w:t xml:space="preserve">программы соответствует потребностям молодежи </w:t>
      </w:r>
    </w:p>
    <w:p>
      <w:pPr>
        <w:pStyle w:val="Normal"/>
        <w:spacing w:lineRule="auto" w:line="276" w:before="80" w:after="0"/>
        <w:ind w:hanging="0" w:left="0" w:right="338"/>
        <w:jc w:val="both"/>
        <w:rPr/>
      </w:pPr>
      <w:r>
        <w:rPr>
          <w:b w:val="false"/>
          <w:bCs w:val="false"/>
          <w:sz w:val="28"/>
          <w:szCs w:val="28"/>
        </w:rPr>
        <w:t>реализации себя в добровольческой деятельности, формируя свою активную жизненную позицию и духовно-нравственные ценности.</w:t>
      </w:r>
    </w:p>
    <w:p>
      <w:pPr>
        <w:pStyle w:val="Normal"/>
        <w:spacing w:lineRule="auto" w:line="276" w:before="80" w:after="0"/>
        <w:ind w:hanging="0" w:left="0" w:right="338"/>
        <w:jc w:val="both"/>
        <w:rPr>
          <w:b w:val="false"/>
          <w:bCs w:val="false"/>
        </w:rPr>
      </w:pPr>
      <w:r>
        <w:rPr>
          <w:b w:val="false"/>
          <w:bCs w:val="false"/>
          <w:spacing w:val="-2"/>
          <w:sz w:val="28"/>
          <w:szCs w:val="28"/>
        </w:rPr>
        <w:t>В последнее время наблюдается новая тенденция – возрастает потребность граждан не только в получении от государства услуг и помощи, но и посвящении</w:t>
      </w:r>
      <w:r>
        <w:rPr>
          <w:b w:val="false"/>
          <w:bCs w:val="false"/>
          <w:spacing w:val="-1"/>
          <w:sz w:val="28"/>
          <w:szCs w:val="28"/>
        </w:rPr>
        <w:t xml:space="preserve"> </w:t>
      </w:r>
      <w:r>
        <w:rPr>
          <w:b w:val="false"/>
          <w:bCs w:val="false"/>
          <w:spacing w:val="-2"/>
          <w:sz w:val="28"/>
          <w:szCs w:val="28"/>
        </w:rPr>
        <w:t>части</w:t>
      </w:r>
      <w:r>
        <w:rPr>
          <w:b w:val="false"/>
          <w:bCs w:val="false"/>
          <w:spacing w:val="-4"/>
          <w:sz w:val="28"/>
          <w:szCs w:val="28"/>
        </w:rPr>
        <w:t xml:space="preserve"> </w:t>
      </w:r>
      <w:r>
        <w:rPr>
          <w:b w:val="false"/>
          <w:bCs w:val="false"/>
          <w:spacing w:val="-2"/>
          <w:sz w:val="28"/>
          <w:szCs w:val="28"/>
        </w:rPr>
        <w:t>своего</w:t>
      </w:r>
      <w:r>
        <w:rPr>
          <w:b w:val="false"/>
          <w:bCs w:val="false"/>
          <w:spacing w:val="-1"/>
          <w:sz w:val="28"/>
          <w:szCs w:val="28"/>
        </w:rPr>
        <w:t xml:space="preserve"> </w:t>
      </w:r>
      <w:r>
        <w:rPr>
          <w:b w:val="false"/>
          <w:bCs w:val="false"/>
          <w:spacing w:val="-2"/>
          <w:sz w:val="28"/>
          <w:szCs w:val="28"/>
        </w:rPr>
        <w:t>личного</w:t>
      </w:r>
      <w:r>
        <w:rPr>
          <w:b w:val="false"/>
          <w:bCs w:val="false"/>
          <w:spacing w:val="-1"/>
          <w:sz w:val="28"/>
          <w:szCs w:val="28"/>
        </w:rPr>
        <w:t xml:space="preserve"> </w:t>
      </w:r>
      <w:r>
        <w:rPr>
          <w:b w:val="false"/>
          <w:bCs w:val="false"/>
          <w:spacing w:val="-2"/>
          <w:sz w:val="28"/>
          <w:szCs w:val="28"/>
        </w:rPr>
        <w:t>времени, сил, знаний, талантов</w:t>
      </w:r>
      <w:r>
        <w:rPr>
          <w:b w:val="false"/>
          <w:bCs w:val="false"/>
          <w:spacing w:val="-5"/>
          <w:sz w:val="28"/>
          <w:szCs w:val="28"/>
        </w:rPr>
        <w:t xml:space="preserve"> </w:t>
      </w:r>
      <w:r>
        <w:rPr>
          <w:b w:val="false"/>
          <w:bCs w:val="false"/>
          <w:spacing w:val="-2"/>
          <w:sz w:val="28"/>
          <w:szCs w:val="28"/>
        </w:rPr>
        <w:t>другим людям</w:t>
      </w:r>
      <w:r>
        <w:rPr>
          <w:b w:val="false"/>
          <w:bCs w:val="false"/>
          <w:spacing w:val="-6"/>
          <w:sz w:val="28"/>
          <w:szCs w:val="28"/>
        </w:rPr>
        <w:t xml:space="preserve"> </w:t>
      </w:r>
      <w:r>
        <w:rPr>
          <w:b w:val="false"/>
          <w:bCs w:val="false"/>
          <w:spacing w:val="-2"/>
          <w:sz w:val="28"/>
          <w:szCs w:val="28"/>
        </w:rPr>
        <w:t>и обществу посредством добровольчества. Добровольчество как деятельность способна внести существенный вклад в процесс формирования здорового об- раза жизни, патриотического воспитания подростков и молодёжи. Посредством волонтерской деятельности школьники, осознавая личную ответственность за будущее страны, за будущее поколений, вносят вклад в решение социально значимых проблем, создавая огромный и бесценный ресурс – социальный капитал. В сочетании общественных и личных интересов происходит осознание себя и своего места в обществе, формируется гражданское самосознание и гражданская инициатива.</w:t>
      </w:r>
    </w:p>
    <w:p>
      <w:pPr>
        <w:pStyle w:val="Normal"/>
        <w:spacing w:lineRule="auto" w:line="276" w:before="80" w:after="0"/>
        <w:ind w:hanging="0" w:left="0" w:right="338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</w:r>
    </w:p>
    <w:p>
      <w:pPr>
        <w:pStyle w:val="Normal"/>
        <w:spacing w:lineRule="auto" w:line="276" w:before="80" w:after="0"/>
        <w:ind w:hanging="0" w:left="0" w:right="338"/>
        <w:jc w:val="both"/>
        <w:rPr>
          <w:b w:val="false"/>
          <w:bCs w:val="false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Отличительные особенности Программы </w:t>
      </w:r>
      <w:r>
        <w:rPr>
          <w:b w:val="false"/>
          <w:bCs w:val="false"/>
          <w:spacing w:val="-2"/>
          <w:sz w:val="28"/>
          <w:szCs w:val="28"/>
        </w:rPr>
        <w:t xml:space="preserve"> «Волонтеры Победы» в том, что она призвана сформировать в участниках объединения лидеров, способных вести за собой своих сверстников, умелых организаторов разнообразных интересных дел. Содержание тем, входящих в программу, способствует формированию активной гражданской позиции и создает мотивацию на принятие активной социальной роли даже у тех ребят, которые в силу ряда причин не имеют ярко выраженных лидерских способностей. Отличительная особенность программы заключается в том, что она реализуется в рамках деятельности Всероссийского общественного</w:t>
      </w:r>
      <w:r>
        <w:rPr>
          <w:b w:val="false"/>
          <w:bCs w:val="false"/>
          <w:spacing w:val="-6"/>
          <w:sz w:val="28"/>
          <w:szCs w:val="28"/>
        </w:rPr>
        <w:t xml:space="preserve"> </w:t>
      </w:r>
      <w:r>
        <w:rPr>
          <w:b w:val="false"/>
          <w:bCs w:val="false"/>
          <w:spacing w:val="-2"/>
          <w:sz w:val="28"/>
          <w:szCs w:val="28"/>
        </w:rPr>
        <w:t>движения</w:t>
      </w:r>
      <w:r>
        <w:rPr>
          <w:b w:val="false"/>
          <w:bCs w:val="false"/>
          <w:spacing w:val="-6"/>
          <w:sz w:val="28"/>
          <w:szCs w:val="28"/>
        </w:rPr>
        <w:t xml:space="preserve"> </w:t>
      </w:r>
      <w:r>
        <w:rPr>
          <w:b w:val="false"/>
          <w:bCs w:val="false"/>
          <w:spacing w:val="-2"/>
          <w:sz w:val="28"/>
          <w:szCs w:val="28"/>
        </w:rPr>
        <w:t>(далее</w:t>
      </w:r>
      <w:r>
        <w:rPr>
          <w:b w:val="false"/>
          <w:bCs w:val="false"/>
          <w:spacing w:val="-6"/>
          <w:sz w:val="28"/>
          <w:szCs w:val="28"/>
        </w:rPr>
        <w:t xml:space="preserve"> </w:t>
      </w:r>
      <w:r>
        <w:rPr>
          <w:b w:val="false"/>
          <w:bCs w:val="false"/>
          <w:spacing w:val="-2"/>
          <w:sz w:val="28"/>
          <w:szCs w:val="28"/>
        </w:rPr>
        <w:t>- ВОД)</w:t>
      </w:r>
      <w:r>
        <w:rPr>
          <w:b w:val="false"/>
          <w:bCs w:val="false"/>
          <w:spacing w:val="57"/>
          <w:sz w:val="28"/>
          <w:szCs w:val="28"/>
        </w:rPr>
        <w:t xml:space="preserve">  </w:t>
      </w:r>
      <w:r>
        <w:rPr>
          <w:b w:val="false"/>
          <w:bCs w:val="false"/>
          <w:spacing w:val="-2"/>
          <w:sz w:val="28"/>
          <w:szCs w:val="28"/>
        </w:rPr>
        <w:t>«Волонтеры</w:t>
      </w:r>
      <w:r>
        <w:rPr>
          <w:b w:val="false"/>
          <w:bCs w:val="false"/>
          <w:spacing w:val="56"/>
          <w:sz w:val="28"/>
          <w:szCs w:val="28"/>
        </w:rPr>
        <w:t xml:space="preserve">  </w:t>
      </w:r>
      <w:r>
        <w:rPr>
          <w:b w:val="false"/>
          <w:bCs w:val="false"/>
          <w:spacing w:val="-2"/>
          <w:sz w:val="28"/>
          <w:szCs w:val="28"/>
        </w:rPr>
        <w:t>Победы»</w:t>
      </w:r>
      <w:r>
        <w:rPr>
          <w:b w:val="false"/>
          <w:bCs w:val="false"/>
          <w:spacing w:val="57"/>
          <w:sz w:val="28"/>
          <w:szCs w:val="28"/>
        </w:rPr>
        <w:t>.</w:t>
      </w:r>
    </w:p>
    <w:p>
      <w:pPr>
        <w:pStyle w:val="Normal"/>
        <w:spacing w:lineRule="auto" w:line="276" w:before="80" w:after="0"/>
        <w:ind w:hanging="0" w:left="0" w:right="338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BodyText"/>
        <w:spacing w:lineRule="auto" w:line="235" w:before="5" w:after="0"/>
        <w:ind w:hanging="0" w:left="0" w:right="49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Цель – </w:t>
      </w:r>
      <w:r>
        <w:rPr>
          <w:b w:val="false"/>
          <w:bCs w:val="false"/>
          <w:sz w:val="28"/>
          <w:szCs w:val="28"/>
        </w:rPr>
        <w:t>развитие и реализация организаторского, творческого и интел- лектуального потенциала у учащихся в сфере гражданско-патриотического воспитания через формирование готовности включения в социально-значимую волонтерскую деятельность.</w:t>
      </w:r>
    </w:p>
    <w:p>
      <w:pPr>
        <w:pStyle w:val="Heading1"/>
        <w:spacing w:lineRule="exact" w:line="316" w:before="9" w:after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Heading1"/>
        <w:spacing w:lineRule="exact" w:line="316" w:before="9" w:after="0"/>
        <w:jc w:val="left"/>
        <w:rPr/>
      </w:pPr>
      <w:r>
        <w:rPr/>
        <w:t>Задачи</w:t>
      </w:r>
      <w:r>
        <w:rPr>
          <w:spacing w:val="-4"/>
        </w:rPr>
        <w:t xml:space="preserve"> </w:t>
      </w:r>
      <w:r>
        <w:rPr>
          <w:spacing w:val="-2"/>
        </w:rPr>
        <w:t>программы:</w:t>
      </w:r>
    </w:p>
    <w:p>
      <w:pPr>
        <w:pStyle w:val="Normal"/>
        <w:spacing w:lineRule="exact" w:line="316" w:before="0" w:after="0"/>
        <w:ind w:hanging="0" w:left="0" w:right="0"/>
        <w:jc w:val="left"/>
        <w:rPr>
          <w:i/>
          <w:i/>
          <w:sz w:val="28"/>
        </w:rPr>
      </w:pPr>
      <w:r>
        <w:rPr>
          <w:i/>
          <w:spacing w:val="-2"/>
          <w:sz w:val="28"/>
        </w:rPr>
        <w:t>Личностные: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834" w:leader="none"/>
        </w:tabs>
        <w:spacing w:lineRule="auto" w:line="276" w:before="34" w:after="0"/>
        <w:ind w:hanging="0" w:left="0" w:right="493"/>
        <w:jc w:val="both"/>
        <w:rPr/>
      </w:pPr>
      <w:r>
        <w:rPr>
          <w:sz w:val="28"/>
        </w:rPr>
        <w:t>1. сформировать активную гражданскую позицию,</w:t>
      </w:r>
      <w:r>
        <w:rPr>
          <w:spacing w:val="40"/>
          <w:sz w:val="28"/>
        </w:rPr>
        <w:t xml:space="preserve"> </w:t>
      </w:r>
      <w:r>
        <w:rPr>
          <w:sz w:val="28"/>
        </w:rPr>
        <w:t>чувств сопричаст- ности, уважения к истории, гордости за свою родину и народ, долга и ответ- ственности за будущее страны;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923" w:leader="none"/>
        </w:tabs>
        <w:spacing w:lineRule="auto" w:line="276" w:before="31" w:after="0"/>
        <w:ind w:hanging="0" w:left="0" w:right="492"/>
        <w:jc w:val="both"/>
        <w:rPr/>
      </w:pPr>
      <w:r>
        <w:rPr>
          <w:sz w:val="28"/>
        </w:rPr>
        <w:t xml:space="preserve">2. воспитать чувство коллективизма, толерантности, милосердия, доброты, отзывчивости, положительное отношение к добровольческой дея- </w:t>
      </w:r>
      <w:r>
        <w:rPr>
          <w:spacing w:val="-2"/>
          <w:sz w:val="28"/>
        </w:rPr>
        <w:t>тельности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837" w:leader="none"/>
        </w:tabs>
        <w:spacing w:lineRule="auto" w:line="276" w:before="39" w:after="0"/>
        <w:ind w:hanging="0" w:left="0" w:right="492"/>
        <w:jc w:val="both"/>
        <w:rPr/>
      </w:pPr>
      <w:r>
        <w:rPr>
          <w:sz w:val="28"/>
        </w:rPr>
        <w:t>3. сформировать потребность в ведении здорового образа жизни,</w:t>
      </w:r>
      <w:r>
        <w:rPr>
          <w:spacing w:val="40"/>
          <w:sz w:val="28"/>
        </w:rPr>
        <w:t xml:space="preserve"> </w:t>
      </w:r>
      <w:r>
        <w:rPr>
          <w:sz w:val="28"/>
        </w:rPr>
        <w:t>со- хранении и укреплении здоровья,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976" w:leader="none"/>
        </w:tabs>
        <w:spacing w:lineRule="auto" w:line="276" w:before="17" w:after="0"/>
        <w:ind w:hanging="0" w:left="0" w:right="495"/>
        <w:jc w:val="both"/>
        <w:rPr/>
      </w:pPr>
      <w:r>
        <w:rPr>
          <w:sz w:val="28"/>
        </w:rPr>
        <w:t>4. сформировать потребность в саморазвитии и самосовершен- ствовании, самоанализа и самооценки своей деятельности.</w:t>
      </w:r>
    </w:p>
    <w:p>
      <w:pPr>
        <w:pStyle w:val="Normal"/>
        <w:spacing w:lineRule="auto" w:line="276" w:before="0" w:after="0"/>
        <w:ind w:hanging="0" w:left="0" w:right="0"/>
        <w:jc w:val="left"/>
        <w:rPr/>
      </w:pPr>
      <w:r>
        <w:rPr>
          <w:i/>
          <w:spacing w:val="-2"/>
          <w:sz w:val="28"/>
        </w:rPr>
        <w:t>Метапредметные: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702" w:leader="none"/>
        </w:tabs>
        <w:spacing w:lineRule="auto" w:line="276" w:before="18" w:after="0"/>
        <w:ind w:hanging="0" w:left="0" w:right="493"/>
        <w:jc w:val="left"/>
        <w:rPr/>
      </w:pPr>
      <w:r>
        <w:rPr>
          <w:sz w:val="28"/>
        </w:rPr>
        <w:t>1. развить творческие способности, лидерские качества у учащихся че- рез навыки продуктивной индивидуальной и групповой работы;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669" w:leader="none"/>
        </w:tabs>
        <w:spacing w:lineRule="auto" w:line="276" w:before="2" w:after="0"/>
        <w:ind w:hanging="0" w:left="0" w:right="0"/>
        <w:jc w:val="left"/>
        <w:rPr/>
      </w:pPr>
      <w:r>
        <w:rPr>
          <w:sz w:val="28"/>
        </w:rPr>
        <w:t>2. сформировать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организаторской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деятельности,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702" w:leader="none"/>
        </w:tabs>
        <w:spacing w:lineRule="auto" w:line="276" w:before="6" w:after="0"/>
        <w:ind w:hanging="0" w:left="0" w:right="494"/>
        <w:jc w:val="left"/>
        <w:rPr/>
      </w:pPr>
      <w:r>
        <w:rPr>
          <w:sz w:val="28"/>
        </w:rPr>
        <w:t>3. обеспечить сопричастность к великим историческим событиям и со- временным достиже-ниям России;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704" w:leader="none"/>
        </w:tabs>
        <w:spacing w:lineRule="auto" w:line="276" w:before="13" w:after="0"/>
        <w:ind w:hanging="0" w:left="0" w:right="753"/>
        <w:jc w:val="left"/>
        <w:rPr/>
      </w:pPr>
      <w:r>
        <w:rPr>
          <w:sz w:val="28"/>
        </w:rPr>
        <w:t>4. способствовать овладению учащимися</w:t>
      </w:r>
      <w:r>
        <w:rPr>
          <w:spacing w:val="34"/>
          <w:sz w:val="28"/>
        </w:rPr>
        <w:t xml:space="preserve"> </w:t>
      </w:r>
      <w:r>
        <w:rPr>
          <w:sz w:val="28"/>
        </w:rPr>
        <w:t>практическими умениями в области технологии проектирования.</w:t>
      </w:r>
    </w:p>
    <w:p>
      <w:pPr>
        <w:pStyle w:val="Normal"/>
        <w:spacing w:lineRule="auto" w:line="276" w:before="65" w:after="0"/>
        <w:ind w:hanging="0" w:left="0" w:right="0"/>
        <w:jc w:val="both"/>
        <w:rPr/>
      </w:pPr>
      <w:r>
        <w:rPr>
          <w:i/>
          <w:sz w:val="28"/>
        </w:rPr>
        <w:t>Предметные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(образовательные):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791" w:leader="none"/>
        </w:tabs>
        <w:spacing w:lineRule="auto" w:line="276" w:before="10" w:after="0"/>
        <w:ind w:hanging="0" w:left="0" w:right="490"/>
        <w:jc w:val="both"/>
        <w:rPr/>
      </w:pPr>
      <w:r>
        <w:rPr>
          <w:sz w:val="28"/>
        </w:rPr>
        <w:t>1. вовлечение школьников в волонтерскую деятельность по сохране- нию исторической памяти о Великой Отечественной войне;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792" w:leader="none"/>
        </w:tabs>
        <w:spacing w:lineRule="auto" w:line="276" w:before="16" w:after="0"/>
        <w:ind w:hanging="0" w:left="0" w:right="493"/>
        <w:jc w:val="both"/>
        <w:rPr/>
      </w:pPr>
      <w:r>
        <w:rPr>
          <w:sz w:val="28"/>
        </w:rPr>
        <w:t>2. обучить знаниям и умениям, необходимым для участия в волонтер- ской деятельности;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792" w:leader="none"/>
        </w:tabs>
        <w:spacing w:lineRule="auto" w:line="276" w:before="21" w:after="0"/>
        <w:ind w:hanging="0" w:left="0" w:right="490"/>
        <w:jc w:val="both"/>
        <w:rPr/>
      </w:pPr>
      <w:r>
        <w:rPr>
          <w:sz w:val="28"/>
        </w:rPr>
        <w:t>3. обучить основным способам организации социально-значимой дея- 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 технологии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осуществления (целеполагание,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реализация, анализ и оценка достигнутых результатов), методикам проведения некоторых досуговых форм.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792" w:leader="none"/>
        </w:tabs>
        <w:spacing w:lineRule="auto" w:line="276" w:before="21" w:after="0"/>
        <w:ind w:hanging="0" w:left="0" w:right="490"/>
        <w:jc w:val="both"/>
        <w:rPr>
          <w:sz w:val="28"/>
        </w:rPr>
      </w:pPr>
      <w:r>
        <w:rPr>
          <w:sz w:val="28"/>
        </w:rPr>
      </w:r>
    </w:p>
    <w:p>
      <w:pPr>
        <w:pStyle w:val="ListParagraph"/>
        <w:tabs>
          <w:tab w:val="clear" w:pos="720"/>
          <w:tab w:val="left" w:pos="1792" w:leader="none"/>
        </w:tabs>
        <w:spacing w:lineRule="auto" w:line="276" w:before="21" w:after="0"/>
        <w:ind w:hanging="0" w:left="0" w:right="490"/>
        <w:jc w:val="both"/>
        <w:rPr>
          <w:b w:val="false"/>
          <w:bCs w:val="false"/>
          <w:sz w:val="28"/>
          <w:szCs w:val="28"/>
        </w:rPr>
      </w:pPr>
      <w:r>
        <w:rPr>
          <w:b/>
          <w:bCs/>
          <w:sz w:val="28"/>
          <w:szCs w:val="28"/>
        </w:rPr>
        <w:t>Адресат программы:</w:t>
      </w:r>
      <w:r>
        <w:rPr>
          <w:b w:val="false"/>
          <w:bCs w:val="false"/>
          <w:sz w:val="28"/>
          <w:szCs w:val="28"/>
        </w:rPr>
        <w:t xml:space="preserve">  </w:t>
      </w:r>
      <w:r>
        <w:rPr>
          <w:rFonts w:cs="Times New Roman"/>
          <w:b w:val="false"/>
          <w:bCs w:val="false"/>
          <w:sz w:val="28"/>
          <w:szCs w:val="28"/>
        </w:rPr>
        <w:t xml:space="preserve">программа «Волонтеры Победы» предполагает групповую форму обучения.  </w:t>
      </w:r>
      <w:r>
        <w:rPr>
          <w:b w:val="false"/>
          <w:bCs w:val="false"/>
          <w:spacing w:val="-2"/>
          <w:sz w:val="28"/>
          <w:szCs w:val="28"/>
        </w:rPr>
        <w:t>Возраст:</w:t>
      </w:r>
      <w:r>
        <w:rPr>
          <w:b w:val="false"/>
          <w:bCs w:val="false"/>
          <w:sz w:val="28"/>
          <w:szCs w:val="28"/>
        </w:rPr>
        <w:tab/>
        <w:t>10-</w:t>
      </w:r>
      <w:r>
        <w:rPr>
          <w:b w:val="false"/>
          <w:bCs w:val="false"/>
          <w:spacing w:val="-5"/>
          <w:sz w:val="28"/>
          <w:szCs w:val="28"/>
        </w:rPr>
        <w:t>17</w:t>
      </w:r>
      <w:r>
        <w:rPr>
          <w:b w:val="false"/>
          <w:bCs w:val="false"/>
          <w:sz w:val="28"/>
          <w:szCs w:val="28"/>
        </w:rPr>
        <w:tab/>
      </w:r>
      <w:r>
        <w:rPr>
          <w:b w:val="false"/>
          <w:bCs w:val="false"/>
          <w:spacing w:val="-4"/>
          <w:sz w:val="28"/>
          <w:szCs w:val="28"/>
        </w:rPr>
        <w:t>лет,</w:t>
      </w:r>
      <w:r>
        <w:rPr>
          <w:b w:val="false"/>
          <w:bCs w:val="false"/>
          <w:sz w:val="28"/>
          <w:szCs w:val="28"/>
        </w:rPr>
        <w:tab/>
      </w:r>
      <w:r>
        <w:rPr>
          <w:b w:val="false"/>
          <w:bCs w:val="false"/>
          <w:spacing w:val="-2"/>
          <w:sz w:val="28"/>
          <w:szCs w:val="28"/>
        </w:rPr>
        <w:t xml:space="preserve">девочки </w:t>
      </w:r>
      <w:r>
        <w:rPr>
          <w:b w:val="false"/>
          <w:bCs w:val="false"/>
          <w:spacing w:val="-10"/>
          <w:sz w:val="28"/>
          <w:szCs w:val="28"/>
        </w:rPr>
        <w:t xml:space="preserve">и </w:t>
      </w:r>
      <w:r>
        <w:rPr>
          <w:b w:val="false"/>
          <w:bCs w:val="false"/>
          <w:sz w:val="28"/>
          <w:szCs w:val="28"/>
        </w:rPr>
        <w:t>мальчики,</w:t>
      </w:r>
      <w:r>
        <w:rPr>
          <w:b w:val="false"/>
          <w:bCs w:val="false"/>
          <w:spacing w:val="32"/>
          <w:sz w:val="28"/>
          <w:szCs w:val="28"/>
        </w:rPr>
        <w:t xml:space="preserve">  </w:t>
      </w:r>
      <w:r>
        <w:rPr>
          <w:b w:val="false"/>
          <w:bCs w:val="false"/>
          <w:sz w:val="28"/>
          <w:szCs w:val="28"/>
        </w:rPr>
        <w:t>с</w:t>
      </w:r>
      <w:r>
        <w:rPr>
          <w:b w:val="false"/>
          <w:bCs w:val="false"/>
          <w:spacing w:val="33"/>
          <w:sz w:val="28"/>
          <w:szCs w:val="28"/>
        </w:rPr>
        <w:t xml:space="preserve">  </w:t>
      </w:r>
      <w:r>
        <w:rPr>
          <w:b w:val="false"/>
          <w:bCs w:val="false"/>
          <w:sz w:val="28"/>
          <w:szCs w:val="28"/>
        </w:rPr>
        <w:t>учетом</w:t>
      </w:r>
      <w:r>
        <w:rPr>
          <w:b w:val="false"/>
          <w:bCs w:val="false"/>
          <w:spacing w:val="33"/>
          <w:sz w:val="28"/>
          <w:szCs w:val="28"/>
        </w:rPr>
        <w:t xml:space="preserve">  </w:t>
      </w:r>
      <w:r>
        <w:rPr>
          <w:b w:val="false"/>
          <w:bCs w:val="false"/>
          <w:spacing w:val="-2"/>
          <w:sz w:val="28"/>
          <w:szCs w:val="28"/>
        </w:rPr>
        <w:t xml:space="preserve">возрастных </w:t>
      </w:r>
      <w:r>
        <w:rPr>
          <w:b w:val="false"/>
          <w:bCs w:val="false"/>
          <w:sz w:val="28"/>
          <w:szCs w:val="28"/>
        </w:rPr>
        <w:t>психофизических</w:t>
      </w:r>
      <w:r>
        <w:rPr>
          <w:b w:val="false"/>
          <w:bCs w:val="false"/>
          <w:spacing w:val="-2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особенностей</w:t>
      </w:r>
      <w:r>
        <w:rPr>
          <w:b w:val="false"/>
          <w:bCs w:val="false"/>
          <w:spacing w:val="-2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и</w:t>
      </w:r>
      <w:r>
        <w:rPr>
          <w:b w:val="false"/>
          <w:bCs w:val="false"/>
          <w:spacing w:val="-1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состояния</w:t>
      </w:r>
      <w:r>
        <w:rPr>
          <w:b w:val="false"/>
          <w:bCs w:val="false"/>
          <w:spacing w:val="-2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здоровья</w:t>
      </w:r>
      <w:r>
        <w:rPr>
          <w:b w:val="false"/>
          <w:bCs w:val="false"/>
          <w:spacing w:val="-1"/>
          <w:sz w:val="28"/>
          <w:szCs w:val="28"/>
        </w:rPr>
        <w:t xml:space="preserve"> </w:t>
      </w:r>
      <w:r>
        <w:rPr>
          <w:b w:val="false"/>
          <w:bCs w:val="false"/>
          <w:spacing w:val="-2"/>
          <w:sz w:val="28"/>
          <w:szCs w:val="28"/>
        </w:rPr>
        <w:t>учащихся.</w:t>
      </w:r>
    </w:p>
    <w:p>
      <w:pPr>
        <w:pStyle w:val="ListParagraph"/>
        <w:tabs>
          <w:tab w:val="clear" w:pos="720"/>
          <w:tab w:val="left" w:pos="1792" w:leader="none"/>
        </w:tabs>
        <w:spacing w:lineRule="auto" w:line="276" w:before="21" w:after="0"/>
        <w:ind w:hanging="0" w:left="0" w:right="49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TableParagraph"/>
        <w:widowControl w:val="false"/>
        <w:spacing w:lineRule="auto" w:line="276" w:before="13" w:after="0"/>
        <w:ind w:hanging="0" w:left="0" w:right="0"/>
        <w:rPr/>
      </w:pPr>
      <w:r>
        <w:rPr>
          <w:b/>
          <w:bCs/>
          <w:sz w:val="28"/>
          <w:szCs w:val="28"/>
        </w:rPr>
        <w:t>Объем</w:t>
      </w:r>
      <w:r>
        <w:rPr>
          <w:b/>
          <w:bCs/>
          <w:spacing w:val="-1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</w:t>
      </w:r>
      <w:r>
        <w:rPr>
          <w:b/>
          <w:bCs/>
          <w:spacing w:val="-1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срок </w:t>
      </w:r>
      <w:r>
        <w:rPr>
          <w:b/>
          <w:bCs/>
          <w:spacing w:val="-2"/>
          <w:sz w:val="28"/>
          <w:szCs w:val="28"/>
        </w:rPr>
        <w:t xml:space="preserve">освоения программы: </w:t>
      </w:r>
      <w:r>
        <w:rPr>
          <w:spacing w:val="-2"/>
          <w:sz w:val="28"/>
          <w:szCs w:val="28"/>
        </w:rPr>
        <w:t>Программа</w:t>
      </w:r>
      <w:r>
        <w:rPr>
          <w:spacing w:val="1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рассчитана</w:t>
      </w:r>
      <w:r>
        <w:rPr>
          <w:spacing w:val="1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на</w:t>
      </w:r>
      <w:r>
        <w:rPr>
          <w:spacing w:val="1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1</w:t>
      </w:r>
      <w:r>
        <w:rPr>
          <w:spacing w:val="1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год,</w:t>
      </w:r>
      <w:r>
        <w:rPr>
          <w:spacing w:val="1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144</w:t>
      </w:r>
      <w:r>
        <w:rPr>
          <w:spacing w:val="1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часа,</w:t>
      </w:r>
      <w:r>
        <w:rPr>
          <w:spacing w:val="1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36</w:t>
      </w:r>
      <w:r>
        <w:rPr>
          <w:spacing w:val="-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недель (4</w:t>
      </w:r>
      <w:r>
        <w:rPr>
          <w:spacing w:val="-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часа в</w:t>
      </w:r>
      <w:r>
        <w:rPr>
          <w:spacing w:val="-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неделю)</w:t>
      </w:r>
      <w:r>
        <w:rPr>
          <w:spacing w:val="-1"/>
          <w:sz w:val="28"/>
          <w:szCs w:val="28"/>
        </w:rPr>
        <w:t xml:space="preserve"> </w:t>
      </w:r>
      <w:r>
        <w:rPr>
          <w:spacing w:val="-10"/>
          <w:sz w:val="28"/>
          <w:szCs w:val="28"/>
        </w:rPr>
        <w:t xml:space="preserve">и </w:t>
      </w:r>
      <w:r>
        <w:rPr>
          <w:spacing w:val="-2"/>
          <w:sz w:val="28"/>
          <w:szCs w:val="28"/>
        </w:rPr>
        <w:t>20</w:t>
      </w:r>
      <w:r>
        <w:rPr>
          <w:spacing w:val="4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часов</w:t>
      </w:r>
      <w:r>
        <w:rPr>
          <w:spacing w:val="4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воспитательной</w:t>
      </w:r>
      <w:r>
        <w:rPr>
          <w:spacing w:val="4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работы,</w:t>
      </w:r>
      <w:r>
        <w:rPr>
          <w:spacing w:val="4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проводимой</w:t>
      </w:r>
      <w:r>
        <w:rPr>
          <w:spacing w:val="4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вне</w:t>
      </w:r>
      <w:r>
        <w:rPr>
          <w:spacing w:val="4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рамок</w:t>
      </w:r>
      <w:r>
        <w:rPr>
          <w:spacing w:val="8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учебного</w:t>
      </w:r>
      <w:r>
        <w:rPr>
          <w:spacing w:val="8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плана.</w:t>
      </w:r>
    </w:p>
    <w:p>
      <w:pPr>
        <w:pStyle w:val="TableParagraph"/>
        <w:widowControl w:val="false"/>
        <w:spacing w:lineRule="auto" w:line="276" w:before="13" w:after="0"/>
        <w:ind w:hanging="0" w:left="0" w:right="0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</w:r>
    </w:p>
    <w:p>
      <w:pPr>
        <w:pStyle w:val="TableParagraph"/>
        <w:widowControl w:val="false"/>
        <w:spacing w:lineRule="auto" w:line="276" w:before="13" w:after="0"/>
        <w:ind w:hanging="0" w:left="0" w:right="0"/>
        <w:jc w:val="both"/>
        <w:rPr>
          <w:b/>
          <w:bCs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Режим</w:t>
      </w:r>
      <w:r>
        <w:rPr>
          <w:b/>
          <w:bCs/>
          <w:spacing w:val="-4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 xml:space="preserve">занятий: </w:t>
      </w:r>
      <w:r>
        <w:rPr>
          <w:b w:val="false"/>
          <w:bCs w:val="false"/>
          <w:spacing w:val="-2"/>
          <w:sz w:val="28"/>
          <w:szCs w:val="28"/>
        </w:rPr>
        <w:t>Продолжительность</w:t>
      </w:r>
      <w:r>
        <w:rPr>
          <w:b w:val="false"/>
          <w:bCs w:val="false"/>
          <w:spacing w:val="33"/>
          <w:sz w:val="28"/>
          <w:szCs w:val="28"/>
        </w:rPr>
        <w:t xml:space="preserve"> </w:t>
      </w:r>
      <w:r>
        <w:rPr>
          <w:b w:val="false"/>
          <w:bCs w:val="false"/>
          <w:spacing w:val="-2"/>
          <w:sz w:val="28"/>
          <w:szCs w:val="28"/>
        </w:rPr>
        <w:t>одного</w:t>
      </w:r>
      <w:r>
        <w:rPr>
          <w:b w:val="false"/>
          <w:bCs w:val="false"/>
          <w:spacing w:val="33"/>
          <w:sz w:val="28"/>
          <w:szCs w:val="28"/>
        </w:rPr>
        <w:t xml:space="preserve"> </w:t>
      </w:r>
      <w:r>
        <w:rPr>
          <w:b w:val="false"/>
          <w:bCs w:val="false"/>
          <w:spacing w:val="-2"/>
          <w:sz w:val="28"/>
          <w:szCs w:val="28"/>
        </w:rPr>
        <w:t>занятия</w:t>
      </w:r>
      <w:r>
        <w:rPr>
          <w:b w:val="false"/>
          <w:bCs w:val="false"/>
          <w:spacing w:val="33"/>
          <w:sz w:val="28"/>
          <w:szCs w:val="28"/>
        </w:rPr>
        <w:t xml:space="preserve"> </w:t>
      </w:r>
      <w:r>
        <w:rPr>
          <w:b w:val="false"/>
          <w:bCs w:val="false"/>
          <w:spacing w:val="-2"/>
          <w:sz w:val="28"/>
          <w:szCs w:val="28"/>
        </w:rPr>
        <w:t>45 минут, при спаренном занятии предусматривается 10-минутный перерыв.</w:t>
      </w:r>
    </w:p>
    <w:p>
      <w:pPr>
        <w:pStyle w:val="TableParagraph"/>
        <w:widowControl w:val="false"/>
        <w:spacing w:lineRule="auto" w:line="276"/>
        <w:ind w:hanging="0" w:left="0" w:right="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При</w:t>
      </w:r>
      <w:r>
        <w:rPr>
          <w:b w:val="false"/>
          <w:bCs w:val="false"/>
          <w:spacing w:val="80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проведении</w:t>
      </w:r>
      <w:r>
        <w:rPr>
          <w:b w:val="false"/>
          <w:bCs w:val="false"/>
          <w:spacing w:val="40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занятий</w:t>
      </w:r>
      <w:r>
        <w:rPr>
          <w:b w:val="false"/>
          <w:bCs w:val="false"/>
          <w:spacing w:val="40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с</w:t>
      </w:r>
      <w:r>
        <w:rPr>
          <w:b w:val="false"/>
          <w:bCs w:val="false"/>
          <w:spacing w:val="40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использованием</w:t>
      </w:r>
      <w:r>
        <w:rPr>
          <w:b w:val="false"/>
          <w:bCs w:val="false"/>
          <w:spacing w:val="40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компьютерной</w:t>
      </w:r>
      <w:r>
        <w:rPr>
          <w:b w:val="false"/>
          <w:bCs w:val="false"/>
          <w:spacing w:val="40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техники</w:t>
      </w:r>
      <w:r>
        <w:rPr>
          <w:b w:val="false"/>
          <w:bCs w:val="false"/>
          <w:spacing w:val="40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продолжительность</w:t>
      </w:r>
      <w:r>
        <w:rPr>
          <w:b w:val="false"/>
          <w:bCs w:val="false"/>
          <w:spacing w:val="54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занятий</w:t>
      </w:r>
      <w:r>
        <w:rPr>
          <w:b w:val="false"/>
          <w:bCs w:val="false"/>
          <w:spacing w:val="56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45</w:t>
      </w:r>
      <w:r>
        <w:rPr>
          <w:b w:val="false"/>
          <w:bCs w:val="false"/>
          <w:spacing w:val="57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минут,</w:t>
      </w:r>
      <w:r>
        <w:rPr>
          <w:b w:val="false"/>
          <w:bCs w:val="false"/>
          <w:spacing w:val="56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перерыв</w:t>
      </w:r>
      <w:r>
        <w:rPr>
          <w:b w:val="false"/>
          <w:bCs w:val="false"/>
          <w:spacing w:val="57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между</w:t>
      </w:r>
      <w:r>
        <w:rPr>
          <w:b w:val="false"/>
          <w:bCs w:val="false"/>
          <w:spacing w:val="56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занятиями</w:t>
      </w:r>
      <w:r>
        <w:rPr>
          <w:b w:val="false"/>
          <w:bCs w:val="false"/>
          <w:spacing w:val="57"/>
          <w:sz w:val="28"/>
          <w:szCs w:val="28"/>
        </w:rPr>
        <w:t xml:space="preserve"> </w:t>
      </w:r>
      <w:r>
        <w:rPr>
          <w:b w:val="false"/>
          <w:bCs w:val="false"/>
          <w:spacing w:val="-5"/>
          <w:sz w:val="28"/>
          <w:szCs w:val="28"/>
        </w:rPr>
        <w:t>10</w:t>
      </w:r>
    </w:p>
    <w:p>
      <w:pPr>
        <w:pStyle w:val="TableParagraph"/>
        <w:widowControl w:val="false"/>
        <w:spacing w:lineRule="auto" w:line="276" w:before="13" w:after="0"/>
        <w:ind w:hanging="0" w:left="0" w:right="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pacing w:val="-2"/>
          <w:sz w:val="28"/>
          <w:szCs w:val="28"/>
        </w:rPr>
        <w:t>минут.</w:t>
      </w:r>
    </w:p>
    <w:p>
      <w:pPr>
        <w:pStyle w:val="TableParagraph"/>
        <w:widowControl w:val="false"/>
        <w:spacing w:lineRule="auto" w:line="276" w:before="13" w:after="0"/>
        <w:ind w:hanging="0" w:left="0" w:right="0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</w:r>
    </w:p>
    <w:p>
      <w:pPr>
        <w:pStyle w:val="TableParagraph"/>
        <w:widowControl w:val="false"/>
        <w:spacing w:lineRule="auto" w:line="276" w:before="13" w:after="0"/>
        <w:ind w:hanging="0" w:left="0" w:right="0"/>
        <w:jc w:val="both"/>
        <w:rPr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Формы организации образовательного процесса:</w:t>
      </w:r>
      <w:r>
        <w:rPr>
          <w:spacing w:val="-2"/>
          <w:sz w:val="28"/>
          <w:szCs w:val="28"/>
        </w:rPr>
        <w:t xml:space="preserve"> Форма обучения: очная, возможна организация индивидуальной работы с применением дистанционных образовательных технологий.</w:t>
      </w:r>
    </w:p>
    <w:p>
      <w:pPr>
        <w:pStyle w:val="TableParagraph"/>
        <w:widowControl w:val="false"/>
        <w:ind w:hanging="0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Форма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занятий: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групповая.</w:t>
      </w:r>
    </w:p>
    <w:p>
      <w:pPr>
        <w:pStyle w:val="TableParagraph"/>
        <w:widowControl w:val="false"/>
        <w:spacing w:lineRule="auto" w:line="276" w:before="13" w:after="0"/>
        <w:ind w:hanging="0" w:left="0" w:right="0"/>
        <w:jc w:val="both"/>
        <w:rPr/>
      </w:pPr>
      <w:r>
        <w:rPr>
          <w:spacing w:val="-2"/>
          <w:sz w:val="28"/>
          <w:szCs w:val="28"/>
        </w:rPr>
        <w:t>Формы занятий: аудиторные занятия,  консультации, практическая волонтерская деятельность, участие во Всероссийских акциях, разработка и организация патриотических акций, мероприятий по благоустройству памятных мест, организация и проведение встреч с ветеранами.</w:t>
      </w:r>
    </w:p>
    <w:p>
      <w:pPr>
        <w:pStyle w:val="TableParagraph"/>
        <w:widowControl w:val="false"/>
        <w:spacing w:lineRule="auto" w:line="276" w:before="13" w:after="0"/>
        <w:ind w:hanging="0" w:left="0" w:right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</w:r>
    </w:p>
    <w:p>
      <w:pPr>
        <w:pStyle w:val="TableParagraph"/>
        <w:widowControl w:val="false"/>
        <w:spacing w:lineRule="auto" w:line="276" w:before="13" w:after="0"/>
        <w:ind w:hanging="0" w:left="0" w:right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Формы и </w:t>
      </w:r>
      <w:r>
        <w:rPr>
          <w:b/>
          <w:bCs/>
          <w:spacing w:val="-2"/>
          <w:sz w:val="28"/>
          <w:szCs w:val="28"/>
        </w:rPr>
        <w:t>технологии реализации образовательной программы:</w:t>
      </w:r>
    </w:p>
    <w:p>
      <w:pPr>
        <w:pStyle w:val="TableParagraph"/>
        <w:widowControl w:val="false"/>
        <w:spacing w:lineRule="auto" w:line="276" w:before="15" w:after="0"/>
        <w:ind w:hanging="0" w:left="110" w:right="84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Технология сотрудничества </w:t>
      </w:r>
      <w:r>
        <w:rPr>
          <w:sz w:val="28"/>
          <w:szCs w:val="28"/>
        </w:rPr>
        <w:t>(обучения во взаимодействии) основана на использовании различных методических стратегий и приемов моделирования ситуаций реального общения и организации взаимодействия учащихся в группе (в парах, в малых группах) 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целью совместного решения коммуникативных задач.</w:t>
      </w:r>
    </w:p>
    <w:p>
      <w:pPr>
        <w:pStyle w:val="TableParagraph"/>
        <w:widowControl w:val="false"/>
        <w:spacing w:lineRule="auto" w:line="276"/>
        <w:ind w:hanging="0" w:left="110" w:right="192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Технология проектирования </w:t>
      </w:r>
      <w:r>
        <w:rPr>
          <w:sz w:val="28"/>
          <w:szCs w:val="28"/>
        </w:rPr>
        <w:t>предполагает объяснение нового материала, индивидуальную работу, решение творческих задач, самостоятельное выполнение, взаимоконтроль.</w:t>
      </w:r>
    </w:p>
    <w:p>
      <w:pPr>
        <w:pStyle w:val="TableParagraph"/>
        <w:widowControl w:val="false"/>
        <w:spacing w:lineRule="auto" w:line="276"/>
        <w:ind w:hanging="0" w:left="110" w:right="193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Технология коллективной творческой деятельности </w:t>
      </w:r>
      <w:r>
        <w:rPr>
          <w:sz w:val="28"/>
          <w:szCs w:val="28"/>
        </w:rPr>
        <w:t>включает социально-полезную направленность деятельности учащихся.</w:t>
      </w:r>
    </w:p>
    <w:p>
      <w:pPr>
        <w:pStyle w:val="TableParagraph"/>
        <w:widowControl w:val="false"/>
        <w:spacing w:lineRule="auto" w:line="276"/>
        <w:ind w:hanging="0" w:left="110" w:right="84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Информационно-коммуникационные технологии. </w:t>
      </w:r>
      <w:r>
        <w:rPr>
          <w:sz w:val="28"/>
          <w:szCs w:val="28"/>
        </w:rPr>
        <w:t>Электронное обучение с его неограниченными возможностями позволяет использовать наглядность еще более качественно и эффективно, дополняя лекционный материал наглядными примерами: картинками, схемами, видеоматериала. Позволяет организовать промежуточный контроль знаний учащихся в рамках конкретного занятия с использованием интерактивных заданий.</w:t>
      </w:r>
    </w:p>
    <w:p>
      <w:pPr>
        <w:pStyle w:val="TableParagraph"/>
        <w:widowControl w:val="false"/>
        <w:tabs>
          <w:tab w:val="clear" w:pos="720"/>
          <w:tab w:val="left" w:pos="2223" w:leader="none"/>
          <w:tab w:val="left" w:pos="5095" w:leader="none"/>
          <w:tab w:val="left" w:pos="6394" w:leader="none"/>
        </w:tabs>
        <w:spacing w:lineRule="auto" w:line="276"/>
        <w:ind w:hanging="0" w:left="110" w:right="188"/>
        <w:jc w:val="both"/>
        <w:rPr>
          <w:sz w:val="28"/>
          <w:szCs w:val="28"/>
        </w:rPr>
      </w:pPr>
      <w:r>
        <w:rPr>
          <w:b/>
          <w:i/>
          <w:spacing w:val="-2"/>
          <w:sz w:val="28"/>
          <w:szCs w:val="28"/>
        </w:rPr>
        <w:t>Технология</w:t>
      </w:r>
      <w:r>
        <w:rPr>
          <w:b/>
          <w:i/>
          <w:sz w:val="28"/>
          <w:szCs w:val="28"/>
        </w:rPr>
        <w:tab/>
      </w:r>
      <w:r>
        <w:rPr>
          <w:b/>
          <w:i/>
          <w:spacing w:val="-2"/>
          <w:sz w:val="28"/>
          <w:szCs w:val="28"/>
        </w:rPr>
        <w:t>личностно-ориентированного</w:t>
      </w:r>
      <w:r>
        <w:rPr>
          <w:b/>
          <w:i/>
          <w:sz w:val="28"/>
          <w:szCs w:val="28"/>
        </w:rPr>
        <w:tab/>
      </w:r>
      <w:r>
        <w:rPr>
          <w:b/>
          <w:i/>
          <w:spacing w:val="-2"/>
          <w:sz w:val="28"/>
          <w:szCs w:val="28"/>
        </w:rPr>
        <w:t xml:space="preserve">обучения. </w:t>
      </w:r>
      <w:r>
        <w:rPr>
          <w:sz w:val="28"/>
          <w:szCs w:val="28"/>
        </w:rPr>
        <w:t>Дополнительное образование создает условия для включения ребенка в естественные виды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создает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питательную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среду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его развития.</w:t>
      </w:r>
      <w:r>
        <w:rPr>
          <w:spacing w:val="80"/>
          <w:sz w:val="28"/>
          <w:szCs w:val="28"/>
        </w:rPr>
        <w:t xml:space="preserve">  </w:t>
      </w:r>
      <w:r>
        <w:rPr>
          <w:sz w:val="28"/>
          <w:szCs w:val="28"/>
        </w:rPr>
        <w:t>Содержание,</w:t>
      </w:r>
      <w:r>
        <w:rPr>
          <w:spacing w:val="80"/>
          <w:sz w:val="28"/>
          <w:szCs w:val="28"/>
        </w:rPr>
        <w:t xml:space="preserve">  </w:t>
      </w:r>
      <w:r>
        <w:rPr>
          <w:sz w:val="28"/>
          <w:szCs w:val="28"/>
        </w:rPr>
        <w:t>методы</w:t>
      </w:r>
      <w:r>
        <w:rPr>
          <w:spacing w:val="80"/>
          <w:sz w:val="28"/>
          <w:szCs w:val="28"/>
        </w:rPr>
        <w:t xml:space="preserve">  </w:t>
      </w:r>
      <w:r>
        <w:rPr>
          <w:sz w:val="28"/>
          <w:szCs w:val="28"/>
        </w:rPr>
        <w:t>и</w:t>
        <w:tab/>
        <w:t>приемы технологии личностно-ориентированного обучения направлены на максимальное развитие (а не формирование заранее заданных) индивидуальных познавательных</w:t>
      </w:r>
      <w:r>
        <w:rPr>
          <w:spacing w:val="42"/>
          <w:sz w:val="28"/>
          <w:szCs w:val="28"/>
        </w:rPr>
        <w:t xml:space="preserve">  </w:t>
      </w:r>
      <w:r>
        <w:rPr>
          <w:sz w:val="28"/>
          <w:szCs w:val="28"/>
        </w:rPr>
        <w:t>способностей</w:t>
      </w:r>
      <w:r>
        <w:rPr>
          <w:spacing w:val="44"/>
          <w:sz w:val="28"/>
          <w:szCs w:val="28"/>
        </w:rPr>
        <w:t xml:space="preserve">  </w:t>
      </w:r>
      <w:r>
        <w:rPr>
          <w:sz w:val="28"/>
          <w:szCs w:val="28"/>
        </w:rPr>
        <w:t>ребенка</w:t>
      </w:r>
      <w:r>
        <w:rPr>
          <w:spacing w:val="45"/>
          <w:sz w:val="28"/>
          <w:szCs w:val="28"/>
        </w:rPr>
        <w:t xml:space="preserve">  </w:t>
      </w:r>
      <w:r>
        <w:rPr>
          <w:sz w:val="28"/>
          <w:szCs w:val="28"/>
        </w:rPr>
        <w:t>на</w:t>
      </w:r>
      <w:r>
        <w:rPr>
          <w:spacing w:val="37"/>
          <w:sz w:val="28"/>
          <w:szCs w:val="28"/>
        </w:rPr>
        <w:t xml:space="preserve">  </w:t>
      </w:r>
      <w:r>
        <w:rPr>
          <w:sz w:val="28"/>
          <w:szCs w:val="28"/>
        </w:rPr>
        <w:t>основе</w:t>
      </w:r>
      <w:r>
        <w:rPr>
          <w:spacing w:val="37"/>
          <w:sz w:val="28"/>
          <w:szCs w:val="28"/>
        </w:rPr>
        <w:t xml:space="preserve">  </w:t>
      </w:r>
      <w:r>
        <w:rPr>
          <w:spacing w:val="-2"/>
          <w:sz w:val="28"/>
          <w:szCs w:val="28"/>
        </w:rPr>
        <w:t>использования</w:t>
      </w:r>
    </w:p>
    <w:p>
      <w:pPr>
        <w:pStyle w:val="TableParagraph"/>
        <w:widowControl w:val="false"/>
        <w:ind w:hanging="0" w:left="110" w:right="0"/>
        <w:jc w:val="both"/>
        <w:rPr>
          <w:sz w:val="28"/>
          <w:szCs w:val="28"/>
        </w:rPr>
      </w:pPr>
      <w:r>
        <w:rPr>
          <w:sz w:val="28"/>
          <w:szCs w:val="28"/>
        </w:rPr>
        <w:t>имеющегося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опыта</w:t>
      </w:r>
      <w:r>
        <w:rPr>
          <w:spacing w:val="-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жизнедеятельности.</w:t>
      </w:r>
    </w:p>
    <w:p>
      <w:pPr>
        <w:pStyle w:val="TableParagraph"/>
        <w:widowControl w:val="false"/>
        <w:spacing w:lineRule="auto" w:line="276" w:before="13" w:after="0"/>
        <w:ind w:hanging="0" w:left="0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ableParagraph"/>
        <w:widowControl w:val="false"/>
        <w:spacing w:lineRule="auto" w:line="276" w:before="24" w:after="0"/>
        <w:ind w:hanging="0" w:left="0" w:right="372"/>
        <w:jc w:val="both"/>
        <w:rPr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Планируемые результаты:</w:t>
      </w:r>
      <w:r>
        <w:rPr>
          <w:spacing w:val="-2"/>
          <w:sz w:val="28"/>
          <w:szCs w:val="28"/>
        </w:rPr>
        <w:t xml:space="preserve"> В области </w:t>
      </w:r>
      <w:r>
        <w:rPr>
          <w:b/>
          <w:i/>
          <w:spacing w:val="-2"/>
          <w:sz w:val="28"/>
          <w:szCs w:val="28"/>
        </w:rPr>
        <w:t xml:space="preserve">предметных результатов: </w:t>
      </w:r>
      <w:r>
        <w:rPr>
          <w:spacing w:val="-2"/>
          <w:sz w:val="28"/>
          <w:szCs w:val="28"/>
        </w:rPr>
        <w:t>знать историю развития и направления деятельности движения «Волонтеры Победы», а также основные события, и даты Великой Отечественной Войны; знать понятие, виды, алгоритм проведения социальной акции; обладать знаниями и умениями, необходимыми для участия в волонтерской деятельности;</w:t>
      </w:r>
    </w:p>
    <w:p>
      <w:pPr>
        <w:pStyle w:val="TableParagraph"/>
        <w:widowControl w:val="false"/>
        <w:spacing w:lineRule="auto" w:line="276"/>
        <w:ind w:hanging="0" w:left="110" w:right="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области </w:t>
      </w:r>
      <w:r>
        <w:rPr>
          <w:b/>
          <w:i/>
          <w:sz w:val="28"/>
          <w:szCs w:val="28"/>
        </w:rPr>
        <w:t xml:space="preserve">метапредметных результатов: </w:t>
      </w:r>
      <w:r>
        <w:rPr>
          <w:sz w:val="28"/>
          <w:szCs w:val="28"/>
        </w:rPr>
        <w:t>формирование навыков организаторской деятельности; расширение опыта общения, развитие навыков взаимодействия с людьми различных социальных категорий;</w:t>
      </w:r>
    </w:p>
    <w:p>
      <w:pPr>
        <w:pStyle w:val="TableParagraph"/>
        <w:widowControl w:val="false"/>
        <w:spacing w:lineRule="auto" w:line="276"/>
        <w:ind w:hanging="0" w:left="110" w:right="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области </w:t>
      </w:r>
      <w:r>
        <w:rPr>
          <w:b/>
          <w:i/>
          <w:sz w:val="28"/>
          <w:szCs w:val="28"/>
        </w:rPr>
        <w:t xml:space="preserve">личностных результатов: </w:t>
      </w:r>
      <w:r>
        <w:rPr>
          <w:sz w:val="28"/>
          <w:szCs w:val="28"/>
        </w:rPr>
        <w:t>развитие коммуникативных способностей, лидерских качеств через навыки продуктивной индивидуальной и групповой работы; формирование активной гражданской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позиции,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чувства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сопричастности,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уважения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5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истории, гордости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за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свою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Родину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народ.</w:t>
      </w:r>
    </w:p>
    <w:p>
      <w:pPr>
        <w:pStyle w:val="TableParagraph"/>
        <w:widowControl w:val="false"/>
        <w:spacing w:lineRule="auto" w:line="276"/>
        <w:ind w:hanging="0" w:left="110" w:right="87"/>
        <w:jc w:val="both"/>
        <w:rPr>
          <w:b/>
          <w:bCs/>
        </w:rPr>
      </w:pPr>
      <w:r>
        <w:rPr>
          <w:b/>
          <w:bCs/>
        </w:rPr>
      </w:r>
    </w:p>
    <w:p>
      <w:pPr>
        <w:pStyle w:val="TableParagraph"/>
        <w:widowControl w:val="false"/>
        <w:spacing w:lineRule="auto" w:line="276"/>
        <w:ind w:hanging="0" w:left="110" w:right="8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Формы контроля:</w:t>
      </w:r>
      <w:r>
        <w:rPr>
          <w:sz w:val="28"/>
          <w:szCs w:val="28"/>
        </w:rPr>
        <w:t xml:space="preserve"> Входной контроль проводится в форме занятия «А ты в Движении?» с устным собеседованием для выявления информированности учащихся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о предмете изучения.</w:t>
      </w:r>
    </w:p>
    <w:p>
      <w:pPr>
        <w:pStyle w:val="TableParagraph"/>
        <w:widowControl w:val="false"/>
        <w:spacing w:lineRule="auto" w:line="276"/>
        <w:ind w:hanging="0" w:left="110" w:right="82"/>
        <w:jc w:val="both"/>
        <w:rPr>
          <w:sz w:val="28"/>
          <w:szCs w:val="28"/>
        </w:rPr>
      </w:pPr>
      <w:r>
        <w:rPr>
          <w:sz w:val="28"/>
          <w:szCs w:val="28"/>
        </w:rPr>
        <w:t>Текущий контроль проводится в следующих формах: конкурс на лучший пост в социальной сети ВКонтакте, тест на знание событий Великой Отечественной Войны. Промежуточная аттестация в виде презентаций идей проектов.</w:t>
      </w:r>
    </w:p>
    <w:p>
      <w:pPr>
        <w:pStyle w:val="TableParagraph"/>
        <w:widowControl w:val="false"/>
        <w:spacing w:lineRule="auto" w:line="276"/>
        <w:ind w:hanging="0" w:left="110" w:right="87"/>
        <w:jc w:val="both"/>
        <w:rPr>
          <w:sz w:val="28"/>
          <w:szCs w:val="28"/>
        </w:rPr>
      </w:pPr>
      <w:r>
        <w:rPr>
          <w:sz w:val="28"/>
          <w:szCs w:val="28"/>
        </w:rPr>
        <w:t>Промежуточная аттестация в форме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итогового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контроля: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составление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 анализ</w:t>
      </w:r>
      <w:r>
        <w:rPr>
          <w:spacing w:val="51"/>
          <w:w w:val="150"/>
          <w:sz w:val="28"/>
          <w:szCs w:val="28"/>
        </w:rPr>
        <w:t xml:space="preserve">  </w:t>
      </w:r>
      <w:r>
        <w:rPr>
          <w:sz w:val="28"/>
          <w:szCs w:val="28"/>
        </w:rPr>
        <w:t>карты</w:t>
      </w:r>
      <w:r>
        <w:rPr>
          <w:spacing w:val="52"/>
          <w:w w:val="150"/>
          <w:sz w:val="28"/>
          <w:szCs w:val="28"/>
        </w:rPr>
        <w:t xml:space="preserve">  </w:t>
      </w:r>
      <w:r>
        <w:rPr>
          <w:sz w:val="28"/>
          <w:szCs w:val="28"/>
        </w:rPr>
        <w:t>активности</w:t>
      </w:r>
      <w:r>
        <w:rPr>
          <w:spacing w:val="75"/>
          <w:sz w:val="28"/>
          <w:szCs w:val="28"/>
        </w:rPr>
        <w:t xml:space="preserve">  </w:t>
      </w:r>
      <w:r>
        <w:rPr>
          <w:sz w:val="28"/>
          <w:szCs w:val="28"/>
        </w:rPr>
        <w:t>волонтера,</w:t>
      </w:r>
      <w:r>
        <w:rPr>
          <w:spacing w:val="74"/>
          <w:sz w:val="28"/>
          <w:szCs w:val="28"/>
        </w:rPr>
        <w:t xml:space="preserve">  </w:t>
      </w:r>
      <w:r>
        <w:rPr>
          <w:sz w:val="28"/>
          <w:szCs w:val="28"/>
        </w:rPr>
        <w:t>презентация</w:t>
      </w:r>
      <w:r>
        <w:rPr>
          <w:spacing w:val="75"/>
          <w:sz w:val="28"/>
          <w:szCs w:val="28"/>
        </w:rPr>
        <w:t xml:space="preserve">  </w:t>
      </w:r>
      <w:r>
        <w:rPr>
          <w:sz w:val="28"/>
          <w:szCs w:val="28"/>
        </w:rPr>
        <w:t>по</w:t>
      </w:r>
      <w:r>
        <w:rPr>
          <w:spacing w:val="74"/>
          <w:sz w:val="28"/>
          <w:szCs w:val="28"/>
        </w:rPr>
        <w:t xml:space="preserve">  </w:t>
      </w:r>
      <w:r>
        <w:rPr>
          <w:spacing w:val="-2"/>
          <w:sz w:val="28"/>
          <w:szCs w:val="28"/>
        </w:rPr>
        <w:t>итогам</w:t>
      </w:r>
    </w:p>
    <w:p>
      <w:pPr>
        <w:pStyle w:val="TableParagraph"/>
        <w:widowControl w:val="false"/>
        <w:spacing w:lineRule="auto" w:line="276"/>
        <w:ind w:hanging="0" w:left="110" w:right="87"/>
        <w:jc w:val="both"/>
        <w:rPr>
          <w:lang w:val="ru-RU"/>
        </w:rPr>
      </w:pPr>
      <w:r>
        <w:rPr>
          <w:sz w:val="28"/>
          <w:szCs w:val="28"/>
        </w:rPr>
        <w:t>деятельности за</w:t>
      </w:r>
      <w:r>
        <w:rPr>
          <w:spacing w:val="3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год</w:t>
      </w:r>
      <w:r>
        <w:rPr>
          <w:spacing w:val="-4"/>
          <w:sz w:val="28"/>
          <w:szCs w:val="28"/>
          <w:lang w:val="ru-RU"/>
        </w:rPr>
        <w:t>.</w:t>
      </w:r>
    </w:p>
    <w:p>
      <w:pPr>
        <w:pStyle w:val="TableParagraph"/>
        <w:widowControl w:val="false"/>
        <w:spacing w:lineRule="auto" w:line="276"/>
        <w:ind w:hanging="0" w:left="110" w:right="8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</w:r>
    </w:p>
    <w:p>
      <w:pPr>
        <w:pStyle w:val="TableParagraph"/>
        <w:widowControl w:val="false"/>
        <w:spacing w:lineRule="auto" w:line="276"/>
        <w:ind w:hanging="0" w:left="110" w:right="8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</w:r>
    </w:p>
    <w:p>
      <w:pPr>
        <w:pStyle w:val="TableParagraph"/>
        <w:widowControl w:val="false"/>
        <w:spacing w:lineRule="auto" w:line="276"/>
        <w:ind w:hanging="0" w:left="110" w:right="8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</w:r>
    </w:p>
    <w:p>
      <w:pPr>
        <w:pStyle w:val="TableParagraph"/>
        <w:widowControl w:val="false"/>
        <w:spacing w:lineRule="auto" w:line="276"/>
        <w:ind w:hanging="0" w:left="110" w:right="8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</w:r>
    </w:p>
    <w:p>
      <w:pPr>
        <w:pStyle w:val="TableParagraph"/>
        <w:widowControl w:val="false"/>
        <w:spacing w:lineRule="auto" w:line="276"/>
        <w:ind w:hanging="0" w:left="110" w:right="8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</w:r>
    </w:p>
    <w:p>
      <w:pPr>
        <w:pStyle w:val="TableParagraph"/>
        <w:widowControl w:val="false"/>
        <w:spacing w:lineRule="auto" w:line="276"/>
        <w:ind w:hanging="0" w:left="110" w:right="8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</w:r>
    </w:p>
    <w:p>
      <w:pPr>
        <w:pStyle w:val="TableParagraph"/>
        <w:widowControl w:val="false"/>
        <w:spacing w:lineRule="auto" w:line="276"/>
        <w:ind w:hanging="0" w:left="110" w:right="8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</w:r>
    </w:p>
    <w:p>
      <w:pPr>
        <w:pStyle w:val="TableParagraph"/>
        <w:widowControl w:val="false"/>
        <w:spacing w:lineRule="auto" w:line="276"/>
        <w:ind w:hanging="0" w:left="110" w:right="8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</w:r>
    </w:p>
    <w:p>
      <w:pPr>
        <w:pStyle w:val="TableParagraph"/>
        <w:widowControl w:val="false"/>
        <w:spacing w:lineRule="auto" w:line="276"/>
        <w:ind w:hanging="0" w:left="110" w:right="8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</w:r>
    </w:p>
    <w:p>
      <w:pPr>
        <w:pStyle w:val="TableParagraph"/>
        <w:widowControl w:val="false"/>
        <w:spacing w:lineRule="auto" w:line="276"/>
        <w:ind w:hanging="0" w:left="110" w:right="8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</w:r>
    </w:p>
    <w:p>
      <w:pPr>
        <w:pStyle w:val="TableParagraph"/>
        <w:widowControl w:val="false"/>
        <w:spacing w:lineRule="auto" w:line="276"/>
        <w:ind w:hanging="0" w:left="110" w:right="8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</w:r>
    </w:p>
    <w:p>
      <w:pPr>
        <w:pStyle w:val="TableParagraph"/>
        <w:widowControl w:val="false"/>
        <w:spacing w:lineRule="auto" w:line="276"/>
        <w:ind w:hanging="0" w:left="110" w:right="8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</w:r>
    </w:p>
    <w:p>
      <w:pPr>
        <w:pStyle w:val="TableParagraph"/>
        <w:widowControl w:val="false"/>
        <w:spacing w:lineRule="auto" w:line="276"/>
        <w:ind w:hanging="0" w:left="110" w:right="8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</w:r>
    </w:p>
    <w:p>
      <w:pPr>
        <w:pStyle w:val="TableParagraph"/>
        <w:widowControl w:val="false"/>
        <w:spacing w:lineRule="auto" w:line="276"/>
        <w:ind w:hanging="0" w:left="110" w:right="8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</w:r>
    </w:p>
    <w:p>
      <w:pPr>
        <w:pStyle w:val="TableParagraph"/>
        <w:widowControl w:val="false"/>
        <w:spacing w:lineRule="auto" w:line="276"/>
        <w:ind w:hanging="0" w:left="110" w:right="8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</w:r>
    </w:p>
    <w:p>
      <w:pPr>
        <w:pStyle w:val="TableParagraph"/>
        <w:widowControl w:val="false"/>
        <w:spacing w:lineRule="auto" w:line="276"/>
        <w:ind w:hanging="0" w:left="110" w:right="8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</w:r>
    </w:p>
    <w:p>
      <w:pPr>
        <w:pStyle w:val="ListParagraph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cs="Times New Roman"/>
          <w:b/>
          <w:bCs/>
          <w:iCs/>
          <w:spacing w:val="-4"/>
          <w:sz w:val="28"/>
          <w:szCs w:val="28"/>
        </w:rPr>
        <w:t xml:space="preserve">Учебный (тематический) план </w:t>
      </w:r>
    </w:p>
    <w:p>
      <w:pPr>
        <w:pStyle w:val="ListParagraph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cs="Times New Roman"/>
          <w:b/>
          <w:bCs/>
          <w:iCs/>
          <w:spacing w:val="-4"/>
          <w:sz w:val="28"/>
          <w:szCs w:val="28"/>
        </w:rPr>
        <w:t xml:space="preserve">дополнительной общеобразовательной программы  </w:t>
      </w:r>
    </w:p>
    <w:p>
      <w:pPr>
        <w:pStyle w:val="BodyText"/>
        <w:spacing w:before="7" w:after="0"/>
        <w:ind w:hanging="0" w:left="0" w:right="0"/>
        <w:rPr>
          <w:b/>
          <w:sz w:val="17"/>
        </w:rPr>
      </w:pPr>
      <w:r>
        <w:rPr>
          <w:b/>
          <w:sz w:val="17"/>
        </w:rPr>
      </w:r>
    </w:p>
    <w:tbl>
      <w:tblPr>
        <w:tblStyle w:val="7"/>
        <w:tblW w:w="9941" w:type="dxa"/>
        <w:jc w:val="left"/>
        <w:tblInd w:w="139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40"/>
        <w:gridCol w:w="2820"/>
        <w:gridCol w:w="900"/>
        <w:gridCol w:w="1020"/>
        <w:gridCol w:w="1305"/>
        <w:gridCol w:w="1255"/>
        <w:gridCol w:w="1800"/>
      </w:tblGrid>
      <w:tr>
        <w:trPr>
          <w:trHeight w:val="439" w:hRule="atLeast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1" w:before="148" w:after="0"/>
              <w:ind w:hanging="0" w:left="46" w:right="0"/>
              <w:jc w:val="center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№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1" w:before="148" w:after="0"/>
              <w:ind w:hanging="0" w:left="452" w:right="0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Название</w:t>
            </w:r>
            <w:r>
              <w:rPr>
                <w:b/>
                <w:i/>
                <w:spacing w:val="-2"/>
                <w:sz w:val="24"/>
              </w:rPr>
              <w:t xml:space="preserve"> раздела,</w:t>
            </w:r>
          </w:p>
        </w:tc>
        <w:tc>
          <w:tcPr>
            <w:tcW w:w="4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67" w:after="0"/>
              <w:ind w:hanging="0" w:left="1288" w:right="0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Количество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часов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1" w:before="148" w:after="0"/>
              <w:ind w:hanging="0" w:left="11" w:right="0"/>
              <w:jc w:val="center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Формы</w:t>
            </w:r>
          </w:p>
        </w:tc>
      </w:tr>
      <w:tr>
        <w:trPr>
          <w:trHeight w:val="460" w:hRule="atLeast"/>
        </w:trPr>
        <w:tc>
          <w:tcPr>
            <w:tcW w:w="8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ind w:hanging="0" w:left="46" w:right="30"/>
              <w:jc w:val="center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п/п</w:t>
            </w:r>
          </w:p>
        </w:tc>
        <w:tc>
          <w:tcPr>
            <w:tcW w:w="2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ind w:hanging="0" w:left="16" w:right="0"/>
              <w:jc w:val="center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темы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80" w:after="0"/>
              <w:ind w:hanging="0" w:left="31" w:right="0"/>
              <w:jc w:val="center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всего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80" w:after="0"/>
              <w:ind w:hanging="0" w:left="16" w:right="0"/>
              <w:jc w:val="center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теория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80" w:after="0"/>
              <w:ind w:hanging="0" w:left="6" w:right="0"/>
              <w:jc w:val="center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практика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80" w:after="0"/>
              <w:ind w:hanging="0" w:left="11" w:right="0"/>
              <w:jc w:val="center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контроль</w:t>
            </w:r>
          </w:p>
        </w:tc>
        <w:tc>
          <w:tcPr>
            <w:tcW w:w="18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ind w:hanging="0" w:left="11" w:right="0"/>
              <w:jc w:val="center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контроля</w:t>
            </w:r>
          </w:p>
        </w:tc>
      </w:tr>
      <w:tr>
        <w:trPr>
          <w:trHeight w:val="659" w:hRule="atLeast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BDD6ED" w:val="clear"/>
          </w:tcPr>
          <w:p>
            <w:pPr>
              <w:pStyle w:val="TableParagraph"/>
              <w:widowControl w:val="false"/>
              <w:spacing w:before="21" w:after="0"/>
              <w:ind w:hanging="0" w:left="46" w:right="3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pacing w:val="-10"/>
                <w:sz w:val="24"/>
                <w:shd w:fill="auto" w:val="clear"/>
              </w:rPr>
              <w:t>1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BDD6ED" w:val="clear"/>
          </w:tcPr>
          <w:p>
            <w:pPr>
              <w:pStyle w:val="TableParagraph"/>
              <w:widowControl w:val="false"/>
              <w:spacing w:before="21" w:after="0"/>
              <w:ind w:hanging="0" w:left="95" w:right="0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hd w:fill="auto" w:val="clear"/>
              </w:rPr>
              <w:t>ВОД</w:t>
            </w:r>
            <w:r>
              <w:rPr>
                <w:b/>
                <w:spacing w:val="-12"/>
                <w:sz w:val="24"/>
                <w:shd w:fill="auto" w:val="clear"/>
              </w:rPr>
              <w:t xml:space="preserve"> </w:t>
            </w:r>
            <w:r>
              <w:rPr>
                <w:b/>
                <w:spacing w:val="-2"/>
                <w:sz w:val="24"/>
                <w:shd w:fill="auto" w:val="clear"/>
              </w:rPr>
              <w:t>«Волонтеры</w:t>
            </w:r>
          </w:p>
          <w:p>
            <w:pPr>
              <w:pStyle w:val="TableParagraph"/>
              <w:widowControl w:val="false"/>
              <w:spacing w:before="41" w:after="0"/>
              <w:ind w:hanging="0" w:left="95" w:right="0"/>
              <w:rPr>
                <w:highlight w:val="none"/>
                <w:shd w:fill="auto" w:val="clear"/>
              </w:rPr>
            </w:pPr>
            <w:r>
              <w:rPr>
                <w:b/>
                <w:spacing w:val="-2"/>
                <w:sz w:val="24"/>
                <w:shd w:fill="auto" w:val="clear"/>
              </w:rPr>
              <w:t>Победы»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BDD6ED" w:val="clear"/>
          </w:tcPr>
          <w:p>
            <w:pPr>
              <w:pStyle w:val="TableParagraph"/>
              <w:widowControl w:val="false"/>
              <w:spacing w:before="21" w:after="0"/>
              <w:ind w:hanging="0" w:left="31" w:right="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pacing w:val="-5"/>
                <w:sz w:val="24"/>
                <w:shd w:fill="auto" w:val="clear"/>
              </w:rPr>
              <w:t>10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BDD6ED" w:val="clear"/>
          </w:tcPr>
          <w:p>
            <w:pPr>
              <w:pStyle w:val="TableParagraph"/>
              <w:widowControl w:val="false"/>
              <w:spacing w:before="21" w:after="0"/>
              <w:ind w:hanging="0" w:left="16" w:right="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pacing w:val="-10"/>
                <w:sz w:val="24"/>
                <w:shd w:fill="auto" w:val="clear"/>
              </w:rPr>
              <w:t>3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BDD6ED" w:val="clear"/>
          </w:tcPr>
          <w:p>
            <w:pPr>
              <w:pStyle w:val="TableParagraph"/>
              <w:widowControl w:val="false"/>
              <w:spacing w:before="21" w:after="0"/>
              <w:ind w:hanging="0" w:left="6" w:right="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pacing w:val="-10"/>
                <w:sz w:val="24"/>
                <w:shd w:fill="auto" w:val="clear"/>
              </w:rPr>
              <w:t>6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BDD6ED" w:val="clear"/>
          </w:tcPr>
          <w:p>
            <w:pPr>
              <w:pStyle w:val="TableParagraph"/>
              <w:widowControl w:val="false"/>
              <w:spacing w:before="21" w:after="0"/>
              <w:ind w:hanging="0" w:left="11" w:right="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pacing w:val="-10"/>
                <w:sz w:val="24"/>
                <w:shd w:fill="auto" w:val="clear"/>
              </w:rPr>
              <w:t>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BDD6ED" w:val="clear"/>
          </w:tcPr>
          <w:p>
            <w:pPr>
              <w:pStyle w:val="TableParagraph"/>
              <w:widowControl w:val="false"/>
              <w:rPr>
                <w:sz w:val="24"/>
                <w:highlight w:val="none"/>
                <w:shd w:fill="auto" w:val="clear"/>
              </w:rPr>
            </w:pPr>
            <w:r>
              <w:rPr>
                <w:sz w:val="24"/>
                <w:shd w:fill="auto" w:val="clear"/>
              </w:rPr>
            </w:r>
          </w:p>
        </w:tc>
      </w:tr>
      <w:tr>
        <w:trPr>
          <w:trHeight w:val="659" w:hRule="atLeast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1" w:after="0"/>
              <w:ind w:hanging="0" w:left="46" w:righ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1" w:after="0"/>
              <w:ind w:hanging="0" w:left="95" w:right="0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занятие.</w:t>
            </w:r>
          </w:p>
          <w:p>
            <w:pPr>
              <w:pStyle w:val="TableParagraph"/>
              <w:widowControl w:val="false"/>
              <w:spacing w:before="41" w:after="0"/>
              <w:ind w:hanging="0" w:left="95" w:right="0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ТБ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1" w:after="0"/>
              <w:ind w:hanging="0" w:left="31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1" w:after="0"/>
              <w:ind w:hanging="0" w:left="16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1" w:after="0"/>
              <w:ind w:hanging="0" w:left="11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1" w:after="0"/>
              <w:ind w:hanging="0" w:left="11" w:righ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Устное</w:t>
            </w:r>
          </w:p>
          <w:p>
            <w:pPr>
              <w:pStyle w:val="TableParagraph"/>
              <w:widowControl w:val="false"/>
              <w:spacing w:before="41" w:after="0"/>
              <w:ind w:hanging="0" w:left="11" w:righ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</w:t>
            </w:r>
          </w:p>
        </w:tc>
      </w:tr>
      <w:tr>
        <w:trPr>
          <w:trHeight w:val="340" w:hRule="atLeast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hanging="0" w:left="46" w:righ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hanging="0" w:left="95" w:right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волонтерах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hanging="0" w:left="31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hanging="0" w:left="16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hanging="0" w:left="6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500" w:hRule="atLeast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3" w:after="0"/>
              <w:ind w:hanging="0" w:left="46" w:righ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3" w:after="0"/>
              <w:ind w:hanging="0" w:left="95" w:right="0"/>
              <w:rPr>
                <w:sz w:val="24"/>
              </w:rPr>
            </w:pPr>
            <w:r>
              <w:rPr>
                <w:sz w:val="24"/>
              </w:rPr>
              <w:t>Волонтерский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минимум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3" w:after="0"/>
              <w:ind w:hanging="0" w:left="31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3" w:after="0"/>
              <w:ind w:hanging="0" w:left="16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3" w:after="0"/>
              <w:ind w:hanging="0" w:left="6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40" w:hRule="atLeast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BDD6ED" w:val="clear"/>
          </w:tcPr>
          <w:p>
            <w:pPr>
              <w:pStyle w:val="TableParagraph"/>
              <w:widowControl w:val="false"/>
              <w:spacing w:before="13" w:after="0"/>
              <w:ind w:hanging="0" w:left="46" w:right="3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BDD6ED" w:val="clear"/>
          </w:tcPr>
          <w:p>
            <w:pPr>
              <w:pStyle w:val="TableParagraph"/>
              <w:widowControl w:val="false"/>
              <w:spacing w:before="13" w:after="0"/>
              <w:ind w:hanging="0" w:left="95" w:righ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МедиаПобеда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BDD6ED" w:val="clear"/>
          </w:tcPr>
          <w:p>
            <w:pPr>
              <w:pStyle w:val="TableParagraph"/>
              <w:widowControl w:val="false"/>
              <w:spacing w:before="13" w:after="0"/>
              <w:ind w:hanging="0" w:left="31" w:right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BDD6ED" w:val="clear"/>
          </w:tcPr>
          <w:p>
            <w:pPr>
              <w:pStyle w:val="TableParagraph"/>
              <w:widowControl w:val="false"/>
              <w:spacing w:before="13" w:after="0"/>
              <w:ind w:hanging="0" w:left="16" w:right="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BDD6ED" w:val="clear"/>
          </w:tcPr>
          <w:p>
            <w:pPr>
              <w:pStyle w:val="TableParagraph"/>
              <w:widowControl w:val="false"/>
              <w:spacing w:before="13" w:after="0"/>
              <w:ind w:hanging="0" w:left="6" w:right="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BDD6ED" w:val="clear"/>
          </w:tcPr>
          <w:p>
            <w:pPr>
              <w:pStyle w:val="TableParagraph"/>
              <w:widowControl w:val="false"/>
              <w:spacing w:before="13" w:after="0"/>
              <w:ind w:hanging="0" w:left="11" w:right="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BDD6ED" w:val="clear"/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980" w:hRule="atLeast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hanging="0" w:left="46" w:righ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15" w:after="0"/>
              <w:ind w:hanging="0" w:left="95" w:right="0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паблика </w:t>
            </w:r>
            <w:r>
              <w:rPr>
                <w:sz w:val="24"/>
              </w:rPr>
              <w:t>школьного отряда</w:t>
            </w:r>
          </w:p>
          <w:p>
            <w:pPr>
              <w:pStyle w:val="TableParagraph"/>
              <w:widowControl w:val="false"/>
              <w:ind w:hanging="0" w:left="95" w:right="0"/>
              <w:rPr>
                <w:sz w:val="24"/>
              </w:rPr>
            </w:pPr>
            <w:r>
              <w:rPr>
                <w:sz w:val="24"/>
              </w:rPr>
              <w:t>«Волонтеры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hanging="0" w:left="31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hanging="0" w:left="16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hanging="0" w:left="6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959" w:hRule="atLeast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ind w:hanging="0" w:left="46" w:righ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12" w:after="0"/>
              <w:ind w:hanging="0" w:left="95" w:right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публикации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>
            <w:pPr>
              <w:pStyle w:val="TableParagraph"/>
              <w:widowControl w:val="false"/>
              <w:ind w:hanging="0" w:left="95" w:right="0"/>
              <w:rPr>
                <w:sz w:val="24"/>
              </w:rPr>
            </w:pPr>
            <w:r>
              <w:rPr>
                <w:spacing w:val="-2"/>
                <w:sz w:val="24"/>
              </w:rPr>
              <w:t>статей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ind w:hanging="0" w:left="31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ind w:hanging="0" w:left="16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ind w:hanging="0" w:left="6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959" w:hRule="atLeast"/>
        </w:trPr>
        <w:tc>
          <w:tcPr>
            <w:tcW w:w="8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9" w:after="0"/>
              <w:ind w:hanging="0" w:left="46" w:righ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2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29" w:after="0"/>
              <w:ind w:hanging="0" w:left="95" w:right="167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видео материалов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9" w:after="0"/>
              <w:ind w:hanging="0" w:left="31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9" w:after="0"/>
              <w:ind w:hanging="0" w:left="16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9" w:after="0"/>
              <w:ind w:hanging="0" w:left="6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9" w:after="0"/>
              <w:ind w:hanging="0" w:left="11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451" w:leader="none"/>
              </w:tabs>
              <w:spacing w:lineRule="auto" w:line="276" w:before="29" w:after="0"/>
              <w:ind w:hanging="0" w:left="100" w:right="90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лучший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пост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>
            <w:pPr>
              <w:pStyle w:val="TableParagraph"/>
              <w:widowControl w:val="false"/>
              <w:ind w:hanging="0" w:left="100" w:right="0"/>
              <w:rPr>
                <w:sz w:val="24"/>
              </w:rPr>
            </w:pPr>
            <w:r>
              <w:rPr>
                <w:spacing w:val="-5"/>
                <w:sz w:val="24"/>
              </w:rPr>
              <w:t>ВК</w:t>
            </w:r>
          </w:p>
        </w:tc>
      </w:tr>
      <w:tr>
        <w:trPr>
          <w:trHeight w:val="959" w:hRule="atLeast"/>
        </w:trPr>
        <w:tc>
          <w:tcPr>
            <w:tcW w:w="8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6" w:after="0"/>
              <w:ind w:hanging="0" w:left="46" w:right="3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6" w:after="0"/>
              <w:ind w:hanging="0" w:left="95" w:right="0"/>
              <w:rPr>
                <w:b/>
                <w:sz w:val="24"/>
              </w:rPr>
            </w:pPr>
            <w:r>
              <w:rPr>
                <w:b/>
                <w:sz w:val="24"/>
              </w:rPr>
              <w:t>Великая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Победа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6" w:after="0"/>
              <w:ind w:hanging="0" w:left="31" w:right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6" w:after="0"/>
              <w:ind w:hanging="0" w:left="16" w:right="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13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6" w:after="0"/>
              <w:ind w:hanging="0" w:left="6" w:right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12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6" w:after="0"/>
              <w:ind w:hanging="0" w:left="11" w:right="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959" w:hRule="atLeast"/>
        </w:trPr>
        <w:tc>
          <w:tcPr>
            <w:tcW w:w="8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6" w:after="0"/>
              <w:ind w:hanging="0" w:left="46" w:righ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2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6" w:after="0"/>
              <w:ind w:hanging="0" w:left="95" w:right="0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Великой</w:t>
            </w:r>
          </w:p>
          <w:p>
            <w:pPr>
              <w:pStyle w:val="TableParagraph"/>
              <w:widowControl w:val="false"/>
              <w:spacing w:before="41" w:after="0"/>
              <w:ind w:hanging="0" w:left="95" w:right="0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6" w:after="0"/>
              <w:ind w:hanging="0" w:left="31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6" w:after="0"/>
              <w:ind w:hanging="0" w:left="16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6" w:after="0"/>
              <w:ind w:hanging="0" w:left="6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6" w:after="0"/>
              <w:ind w:hanging="0" w:left="11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6" w:after="0"/>
              <w:ind w:hanging="0" w:left="190" w:right="0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>
        <w:trPr>
          <w:trHeight w:val="959" w:hRule="atLeast"/>
        </w:trPr>
        <w:tc>
          <w:tcPr>
            <w:tcW w:w="8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hanging="0" w:left="46" w:righ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2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hanging="0" w:left="95" w:right="0"/>
              <w:rPr>
                <w:sz w:val="24"/>
              </w:rPr>
            </w:pPr>
            <w:hyperlink r:id="rId2">
              <w:r>
                <w:rPr>
                  <w:rStyle w:val="Style5"/>
                  <w:sz w:val="24"/>
                </w:rPr>
                <w:t>Война</w:t>
              </w:r>
              <w:r>
                <w:rPr>
                  <w:rStyle w:val="Style5"/>
                  <w:spacing w:val="-4"/>
                  <w:sz w:val="24"/>
                </w:rPr>
                <w:t xml:space="preserve"> </w:t>
              </w:r>
              <w:r>
                <w:rPr>
                  <w:rStyle w:val="Style5"/>
                  <w:sz w:val="24"/>
                </w:rPr>
                <w:t>в</w:t>
              </w:r>
            </w:hyperlink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моего</w:t>
            </w:r>
          </w:p>
          <w:p>
            <w:pPr>
              <w:pStyle w:val="TableParagraph"/>
              <w:widowControl w:val="false"/>
              <w:spacing w:before="42" w:after="0"/>
              <w:ind w:hanging="0" w:left="95" w:right="0"/>
              <w:rPr>
                <w:sz w:val="24"/>
              </w:rPr>
            </w:pP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hanging="0" w:left="31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hanging="0" w:left="16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hanging="0" w:left="6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959" w:hRule="atLeast"/>
        </w:trPr>
        <w:tc>
          <w:tcPr>
            <w:tcW w:w="8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hanging="0" w:left="46" w:righ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2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hanging="0" w:left="95" w:right="0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hanging="0" w:left="31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hanging="0" w:left="16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hanging="0" w:left="6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959" w:hRule="atLeast"/>
        </w:trPr>
        <w:tc>
          <w:tcPr>
            <w:tcW w:w="8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8" w:after="0"/>
              <w:ind w:hanging="0" w:left="46" w:righ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2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18" w:after="0"/>
              <w:ind w:firstLine="60" w:left="95" w:right="0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дела. </w:t>
            </w:r>
            <w:r>
              <w:rPr>
                <w:spacing w:val="-2"/>
                <w:sz w:val="24"/>
              </w:rPr>
              <w:t>Промежуточная</w:t>
            </w:r>
          </w:p>
          <w:p>
            <w:pPr>
              <w:pStyle w:val="TableParagraph"/>
              <w:widowControl w:val="false"/>
              <w:ind w:hanging="0" w:left="95" w:right="0"/>
              <w:rPr>
                <w:sz w:val="24"/>
              </w:rPr>
            </w:pPr>
            <w:r>
              <w:rPr>
                <w:spacing w:val="-2"/>
                <w:sz w:val="24"/>
              </w:rPr>
              <w:t>аттестация.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8" w:after="0"/>
              <w:ind w:hanging="0" w:left="31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8" w:after="0"/>
              <w:ind w:hanging="0" w:left="16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8" w:after="0"/>
              <w:ind w:hanging="0" w:left="6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8" w:after="0"/>
              <w:ind w:hanging="0" w:left="11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18" w:after="0"/>
              <w:ind w:hanging="0" w:left="100" w:right="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Презентация </w:t>
            </w:r>
            <w:r>
              <w:rPr>
                <w:spacing w:val="-4"/>
                <w:sz w:val="24"/>
              </w:rPr>
              <w:t>идей</w:t>
            </w:r>
          </w:p>
        </w:tc>
      </w:tr>
      <w:tr>
        <w:trPr>
          <w:trHeight w:val="959" w:hRule="atLeast"/>
        </w:trPr>
        <w:tc>
          <w:tcPr>
            <w:tcW w:w="8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hanging="0" w:left="46" w:right="3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hanging="0" w:left="95" w:right="0"/>
              <w:rPr>
                <w:b/>
                <w:sz w:val="24"/>
              </w:rPr>
            </w:pPr>
            <w:r>
              <w:rPr>
                <w:b/>
                <w:sz w:val="24"/>
              </w:rPr>
              <w:t>Связь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Поколений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hanging="0" w:left="31" w:right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hanging="0" w:left="16" w:right="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3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hanging="0" w:left="6" w:right="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2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959" w:hRule="atLeast"/>
        </w:trPr>
        <w:tc>
          <w:tcPr>
            <w:tcW w:w="8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7" w:after="0"/>
              <w:ind w:hanging="0" w:left="46" w:righ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2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7" w:after="0"/>
              <w:ind w:hanging="0" w:left="95" w:right="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>
            <w:pPr>
              <w:pStyle w:val="TableParagraph"/>
              <w:widowControl w:val="false"/>
              <w:spacing w:before="41" w:after="0"/>
              <w:ind w:hanging="0" w:left="95" w:right="0"/>
              <w:rPr>
                <w:sz w:val="24"/>
              </w:rPr>
            </w:pPr>
            <w:r>
              <w:rPr>
                <w:sz w:val="24"/>
              </w:rPr>
              <w:t>«Забота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ветеранах»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7" w:after="0"/>
              <w:ind w:hanging="0" w:left="31" w:righ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7" w:after="0"/>
              <w:ind w:hanging="0" w:left="16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7" w:after="0"/>
              <w:ind w:hanging="0" w:left="6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959" w:hRule="atLeast"/>
        </w:trPr>
        <w:tc>
          <w:tcPr>
            <w:tcW w:w="8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7" w:after="0"/>
              <w:ind w:hanging="0" w:left="46" w:right="3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7" w:after="0"/>
              <w:ind w:hanging="0" w:left="95" w:right="0"/>
              <w:rPr>
                <w:b/>
                <w:sz w:val="24"/>
              </w:rPr>
            </w:pPr>
            <w:r>
              <w:rPr>
                <w:b/>
                <w:sz w:val="24"/>
              </w:rPr>
              <w:t>Моя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История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7" w:after="0"/>
              <w:ind w:hanging="0" w:left="31" w:right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7" w:after="0"/>
              <w:ind w:hanging="0" w:left="16" w:right="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3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7" w:after="0"/>
              <w:ind w:hanging="0" w:left="6" w:right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12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959" w:hRule="atLeast"/>
        </w:trPr>
        <w:tc>
          <w:tcPr>
            <w:tcW w:w="8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hanging="0" w:left="46" w:righ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2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hanging="0" w:left="95" w:right="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  <w:p>
            <w:pPr>
              <w:pStyle w:val="TableParagraph"/>
              <w:widowControl w:val="false"/>
              <w:spacing w:before="42" w:after="0"/>
              <w:ind w:hanging="0" w:left="95" w:right="0"/>
              <w:rPr>
                <w:sz w:val="24"/>
              </w:rPr>
            </w:pPr>
            <w:r>
              <w:rPr>
                <w:spacing w:val="-4"/>
                <w:sz w:val="24"/>
              </w:rPr>
              <w:t>дома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hanging="0" w:left="31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hanging="0" w:left="16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hanging="0" w:left="6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959" w:hRule="atLeast"/>
        </w:trPr>
        <w:tc>
          <w:tcPr>
            <w:tcW w:w="8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hanging="0" w:left="46" w:righ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2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hanging="0" w:left="95" w:right="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  <w:p>
            <w:pPr>
              <w:pStyle w:val="TableParagraph"/>
              <w:widowControl w:val="false"/>
              <w:spacing w:before="41" w:after="0"/>
              <w:ind w:hanging="0" w:left="95" w:right="0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Интернете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hanging="0" w:left="31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hanging="0" w:left="16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hanging="0" w:left="6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959" w:hRule="atLeast"/>
        </w:trPr>
        <w:tc>
          <w:tcPr>
            <w:tcW w:w="8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hanging="0" w:left="46" w:righ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2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hanging="0" w:left="95" w:right="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  <w:p>
            <w:pPr>
              <w:pStyle w:val="TableParagraph"/>
              <w:widowControl w:val="false"/>
              <w:spacing w:before="41" w:after="0"/>
              <w:ind w:hanging="0" w:left="95" w:right="0"/>
              <w:rPr>
                <w:sz w:val="24"/>
              </w:rPr>
            </w:pPr>
            <w:r>
              <w:rPr>
                <w:sz w:val="24"/>
              </w:rPr>
              <w:t>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дома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hanging="0" w:left="31" w:righ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hanging="0" w:left="16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hanging="0" w:left="6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959" w:hRule="atLeast"/>
        </w:trPr>
        <w:tc>
          <w:tcPr>
            <w:tcW w:w="8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8" w:after="0"/>
              <w:ind w:hanging="0" w:left="46" w:right="3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8" w:after="0"/>
              <w:ind w:hanging="0" w:left="95" w:righ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8" w:after="0"/>
              <w:ind w:hanging="0" w:left="31" w:right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8" w:after="0"/>
              <w:ind w:hanging="0" w:left="16" w:right="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3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8" w:after="0"/>
              <w:ind w:hanging="0" w:left="6" w:right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12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959" w:hRule="atLeast"/>
        </w:trPr>
        <w:tc>
          <w:tcPr>
            <w:tcW w:w="8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1" w:after="0"/>
              <w:ind w:hanging="0" w:left="46" w:righ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2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1" w:after="0"/>
              <w:ind w:hanging="0" w:left="95" w:right="0"/>
              <w:rPr>
                <w:sz w:val="24"/>
              </w:rPr>
            </w:pPr>
            <w:r>
              <w:rPr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1" w:after="0"/>
              <w:ind w:hanging="0" w:left="31" w:righ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1" w:after="0"/>
              <w:ind w:hanging="0" w:left="16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1" w:after="0"/>
              <w:ind w:hanging="0" w:left="6" w:righ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2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959" w:hRule="atLeast"/>
        </w:trPr>
        <w:tc>
          <w:tcPr>
            <w:tcW w:w="8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3" w:after="0"/>
              <w:ind w:hanging="0" w:left="46" w:righ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2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3" w:after="0"/>
              <w:ind w:hanging="0" w:left="95" w:right="0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3" w:after="0"/>
              <w:ind w:hanging="0" w:left="31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3" w:after="0"/>
              <w:ind w:hanging="0" w:left="16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3" w:after="0"/>
              <w:ind w:hanging="0" w:left="6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959" w:hRule="atLeast"/>
        </w:trPr>
        <w:tc>
          <w:tcPr>
            <w:tcW w:w="8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6" w:after="0"/>
              <w:ind w:hanging="0" w:left="46" w:righ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2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6" w:after="0"/>
              <w:ind w:hanging="0" w:left="95" w:right="0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Всероссийские</w:t>
            </w:r>
          </w:p>
          <w:p>
            <w:pPr>
              <w:pStyle w:val="TableParagraph"/>
              <w:widowControl w:val="false"/>
              <w:spacing w:before="41" w:after="0"/>
              <w:ind w:hanging="0" w:left="95" w:right="0"/>
              <w:rPr>
                <w:sz w:val="24"/>
              </w:rPr>
            </w:pPr>
            <w:r>
              <w:rPr>
                <w:sz w:val="24"/>
              </w:rPr>
              <w:t>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квесты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6" w:after="0"/>
              <w:ind w:hanging="0" w:left="31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6" w:after="0"/>
              <w:ind w:hanging="0" w:left="16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6" w:after="0"/>
              <w:ind w:hanging="0" w:left="6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959" w:hRule="atLeast"/>
        </w:trPr>
        <w:tc>
          <w:tcPr>
            <w:tcW w:w="8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5" w:after="0"/>
              <w:ind w:hanging="0" w:left="46" w:right="3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2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5" w:after="0"/>
              <w:ind w:hanging="0" w:left="95" w:right="0"/>
              <w:rPr>
                <w:b/>
                <w:sz w:val="24"/>
              </w:rPr>
            </w:pPr>
            <w:r>
              <w:rPr>
                <w:b/>
                <w:sz w:val="24"/>
              </w:rPr>
              <w:t>Моя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Победа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5" w:after="0"/>
              <w:ind w:hanging="0" w:left="31" w:right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40</w:t>
            </w: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5" w:after="0"/>
              <w:ind w:hanging="0" w:left="16" w:right="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3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5" w:after="0"/>
              <w:ind w:hanging="0" w:left="6" w:right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</w:t>
            </w:r>
          </w:p>
        </w:tc>
        <w:tc>
          <w:tcPr>
            <w:tcW w:w="12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5" w:after="0"/>
              <w:ind w:hanging="0" w:left="11" w:right="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8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959" w:hRule="atLeast"/>
        </w:trPr>
        <w:tc>
          <w:tcPr>
            <w:tcW w:w="8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ind w:hanging="0" w:left="46" w:righ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2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ind w:hanging="0" w:left="95" w:right="0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команды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ind w:hanging="0" w:left="31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ind w:hanging="0" w:left="16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ind w:hanging="0" w:left="6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959" w:hRule="atLeast"/>
        </w:trPr>
        <w:tc>
          <w:tcPr>
            <w:tcW w:w="8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hanging="0" w:left="46" w:righ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2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hanging="0" w:left="95" w:right="0"/>
              <w:rPr>
                <w:sz w:val="24"/>
              </w:rPr>
            </w:pPr>
            <w:r>
              <w:rPr>
                <w:spacing w:val="-2"/>
                <w:sz w:val="24"/>
              </w:rPr>
              <w:t>Георгиевская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ленточка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hanging="0" w:left="31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hanging="0" w:left="16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hanging="0" w:left="6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959" w:hRule="atLeast"/>
        </w:trPr>
        <w:tc>
          <w:tcPr>
            <w:tcW w:w="8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hanging="0" w:left="46" w:righ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2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hanging="0" w:left="95" w:right="0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hanging="0" w:left="31" w:righ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hanging="0" w:left="16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hanging="0" w:left="6" w:righ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2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959" w:hRule="atLeast"/>
        </w:trPr>
        <w:tc>
          <w:tcPr>
            <w:tcW w:w="8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5" w:after="0"/>
              <w:ind w:hanging="0" w:left="46" w:righ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2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5" w:after="0"/>
              <w:ind w:hanging="0" w:left="95" w:right="0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достижения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5" w:after="0"/>
              <w:ind w:hanging="0" w:left="31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5" w:after="0"/>
              <w:ind w:hanging="0" w:left="16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5" w:after="0"/>
              <w:ind w:hanging="0" w:left="6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5" w:after="0"/>
              <w:ind w:hanging="0" w:left="11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5" w:after="0"/>
              <w:ind w:hanging="0" w:left="238" w:right="0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</w:t>
            </w:r>
          </w:p>
          <w:p>
            <w:pPr>
              <w:pStyle w:val="TableParagraph"/>
              <w:widowControl w:val="false"/>
              <w:spacing w:before="42" w:after="0"/>
              <w:ind w:hanging="0" w:left="205" w:right="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  <w:tr>
        <w:trPr>
          <w:trHeight w:val="959" w:hRule="atLeast"/>
        </w:trPr>
        <w:tc>
          <w:tcPr>
            <w:tcW w:w="8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5" w:after="0"/>
              <w:ind w:hanging="0" w:left="31" w:righ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2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5" w:after="0"/>
              <w:ind w:hanging="0" w:left="31" w:righ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5" w:after="0"/>
              <w:ind w:hanging="0" w:left="31" w:right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</w:rPr>
              <w:t>144</w:t>
            </w: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3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sectPr>
          <w:type w:val="nextPage"/>
          <w:pgSz w:w="11906" w:h="16838"/>
          <w:pgMar w:left="1280" w:right="588" w:gutter="0" w:header="0" w:top="738" w:footer="0" w:bottom="590"/>
          <w:pgNumType w:fmt="decimal"/>
          <w:formProt w:val="false"/>
          <w:textDirection w:val="lrTb"/>
          <w:docGrid w:type="default" w:linePitch="312" w:charSpace="0"/>
        </w:sectPr>
      </w:pPr>
    </w:p>
    <w:p>
      <w:pPr>
        <w:pStyle w:val="Normal"/>
        <w:spacing w:before="80" w:after="0"/>
        <w:ind w:hanging="0" w:left="0" w:right="338"/>
        <w:jc w:val="center"/>
        <w:rPr>
          <w:sz w:val="28"/>
          <w:szCs w:val="28"/>
        </w:rPr>
      </w:pPr>
      <w:r>
        <w:rPr>
          <w:b/>
          <w:spacing w:val="-2"/>
          <w:sz w:val="28"/>
          <w:szCs w:val="28"/>
        </w:rPr>
        <w:t>Содержание</w:t>
      </w:r>
      <w:r>
        <w:rPr>
          <w:b/>
          <w:spacing w:val="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программы</w:t>
      </w:r>
    </w:p>
    <w:p>
      <w:pPr>
        <w:pStyle w:val="Heading3"/>
        <w:numPr>
          <w:ilvl w:val="0"/>
          <w:numId w:val="1"/>
        </w:numPr>
        <w:tabs>
          <w:tab w:val="clear" w:pos="720"/>
          <w:tab w:val="left" w:pos="660" w:leader="none"/>
        </w:tabs>
        <w:spacing w:lineRule="auto" w:line="240" w:before="248" w:after="0"/>
        <w:ind w:hanging="240" w:left="660" w:right="0"/>
        <w:jc w:val="left"/>
        <w:rPr>
          <w:sz w:val="28"/>
          <w:szCs w:val="28"/>
        </w:rPr>
      </w:pPr>
      <w:r>
        <w:rPr>
          <w:sz w:val="28"/>
          <w:szCs w:val="28"/>
        </w:rPr>
        <w:t>ВОД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«Волонтеры</w:t>
      </w:r>
      <w:r>
        <w:rPr>
          <w:spacing w:val="-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Победы»</w:t>
      </w:r>
    </w:p>
    <w:p>
      <w:pPr>
        <w:pStyle w:val="Heading4"/>
        <w:numPr>
          <w:ilvl w:val="1"/>
          <w:numId w:val="1"/>
        </w:numPr>
        <w:tabs>
          <w:tab w:val="clear" w:pos="720"/>
          <w:tab w:val="left" w:pos="840" w:leader="none"/>
        </w:tabs>
        <w:spacing w:lineRule="auto" w:line="240" w:before="41" w:after="0"/>
        <w:ind w:hanging="420" w:left="840" w:right="0"/>
        <w:jc w:val="left"/>
        <w:rPr>
          <w:sz w:val="28"/>
          <w:szCs w:val="28"/>
        </w:rPr>
      </w:pPr>
      <w:r>
        <w:rPr>
          <w:sz w:val="28"/>
          <w:szCs w:val="28"/>
        </w:rPr>
        <w:t>Вводное</w:t>
      </w:r>
      <w:r>
        <w:rPr>
          <w:spacing w:val="-1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занятие.</w:t>
      </w:r>
    </w:p>
    <w:p>
      <w:pPr>
        <w:pStyle w:val="BodyText"/>
        <w:spacing w:lineRule="auto" w:line="276" w:before="42" w:after="0"/>
        <w:rPr>
          <w:sz w:val="28"/>
          <w:szCs w:val="28"/>
        </w:rPr>
      </w:pPr>
      <w:r>
        <w:rPr>
          <w:i/>
          <w:sz w:val="28"/>
          <w:szCs w:val="28"/>
        </w:rPr>
        <w:t xml:space="preserve">Теория: </w:t>
      </w:r>
      <w:r>
        <w:rPr>
          <w:sz w:val="28"/>
          <w:szCs w:val="28"/>
        </w:rPr>
        <w:t>Основные понятия волонтерской (добровольческой) деятельности. Инструктаж по технике безопасности.</w:t>
      </w:r>
    </w:p>
    <w:p>
      <w:pPr>
        <w:pStyle w:val="BodyText"/>
        <w:spacing w:lineRule="auto" w:line="276"/>
        <w:rPr>
          <w:sz w:val="28"/>
          <w:szCs w:val="28"/>
        </w:rPr>
      </w:pPr>
      <w:r>
        <w:rPr>
          <w:i/>
          <w:sz w:val="28"/>
          <w:szCs w:val="28"/>
        </w:rPr>
        <w:t>Практика:</w:t>
      </w:r>
      <w:r>
        <w:rPr>
          <w:i/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Входной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контроль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форме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занятия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«А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ты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67"/>
          <w:sz w:val="28"/>
          <w:szCs w:val="28"/>
        </w:rPr>
        <w:t xml:space="preserve"> </w:t>
      </w:r>
      <w:r>
        <w:rPr>
          <w:sz w:val="28"/>
          <w:szCs w:val="28"/>
        </w:rPr>
        <w:t>Движении?»</w:t>
      </w:r>
      <w:r>
        <w:rPr>
          <w:spacing w:val="67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67"/>
          <w:sz w:val="28"/>
          <w:szCs w:val="28"/>
        </w:rPr>
        <w:t xml:space="preserve"> </w:t>
      </w:r>
      <w:r>
        <w:rPr>
          <w:sz w:val="28"/>
          <w:szCs w:val="28"/>
        </w:rPr>
        <w:t>выявления информированности учащихся о предмете изучения.</w:t>
      </w:r>
    </w:p>
    <w:p>
      <w:pPr>
        <w:pStyle w:val="Heading4"/>
        <w:numPr>
          <w:ilvl w:val="1"/>
          <w:numId w:val="1"/>
        </w:numPr>
        <w:tabs>
          <w:tab w:val="clear" w:pos="720"/>
          <w:tab w:val="left" w:pos="840" w:leader="none"/>
        </w:tabs>
        <w:spacing w:lineRule="auto" w:line="240" w:before="0" w:after="0"/>
        <w:ind w:hanging="420" w:left="840" w:right="0"/>
        <w:jc w:val="left"/>
        <w:rPr>
          <w:sz w:val="28"/>
          <w:szCs w:val="28"/>
        </w:rPr>
      </w:pPr>
      <w:r>
        <w:rPr>
          <w:sz w:val="28"/>
          <w:szCs w:val="28"/>
        </w:rPr>
        <w:t>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волонтерах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Победы</w:t>
      </w:r>
    </w:p>
    <w:p>
      <w:pPr>
        <w:pStyle w:val="BodyText"/>
        <w:spacing w:before="41" w:after="0"/>
        <w:rPr>
          <w:sz w:val="28"/>
          <w:szCs w:val="28"/>
        </w:rPr>
      </w:pPr>
      <w:r>
        <w:rPr>
          <w:i/>
          <w:sz w:val="28"/>
          <w:szCs w:val="28"/>
        </w:rPr>
        <w:t>Теория:</w:t>
      </w:r>
      <w:r>
        <w:rPr>
          <w:i/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История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создания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ВОД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«Волонтеры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Победы».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Направления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движения</w:t>
      </w:r>
    </w:p>
    <w:p>
      <w:pPr>
        <w:pStyle w:val="BodyText"/>
        <w:spacing w:lineRule="auto" w:line="276" w:before="41" w:after="0"/>
        <w:rPr>
          <w:sz w:val="28"/>
          <w:szCs w:val="28"/>
        </w:rPr>
      </w:pPr>
      <w:r>
        <w:rPr>
          <w:sz w:val="28"/>
          <w:szCs w:val="28"/>
        </w:rPr>
        <w:t>«Волонтеры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Победы».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Ценности,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традиции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символика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движения.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шага,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чтобы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стать частью команды «Волонтеры Победы». Знакомство с планом работы на год.</w:t>
      </w:r>
    </w:p>
    <w:p>
      <w:pPr>
        <w:pStyle w:val="BodyText"/>
        <w:rPr>
          <w:sz w:val="28"/>
          <w:szCs w:val="28"/>
        </w:rPr>
      </w:pPr>
      <w:r>
        <w:rPr>
          <w:i/>
          <w:sz w:val="28"/>
          <w:szCs w:val="28"/>
        </w:rPr>
        <w:t>Практика:</w:t>
      </w:r>
      <w:r>
        <w:rPr>
          <w:i/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Мини-проект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«Кодекс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нашей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группы».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Личная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регистрация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сайте</w:t>
      </w:r>
      <w:r>
        <w:rPr>
          <w:spacing w:val="57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ВОД</w:t>
      </w:r>
    </w:p>
    <w:p>
      <w:pPr>
        <w:pStyle w:val="BodyText"/>
        <w:spacing w:before="42" w:after="0"/>
        <w:rPr>
          <w:sz w:val="28"/>
          <w:szCs w:val="28"/>
        </w:rPr>
      </w:pPr>
      <w:r>
        <w:rPr>
          <w:sz w:val="28"/>
          <w:szCs w:val="28"/>
        </w:rPr>
        <w:t>«Волонтеры</w:t>
      </w:r>
      <w:r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Победы».</w:t>
      </w:r>
    </w:p>
    <w:p>
      <w:pPr>
        <w:pStyle w:val="Heading4"/>
        <w:numPr>
          <w:ilvl w:val="1"/>
          <w:numId w:val="1"/>
        </w:numPr>
        <w:tabs>
          <w:tab w:val="clear" w:pos="720"/>
          <w:tab w:val="left" w:pos="840" w:leader="none"/>
        </w:tabs>
        <w:spacing w:lineRule="auto" w:line="240" w:before="41" w:after="0"/>
        <w:ind w:hanging="420" w:left="840" w:right="0"/>
        <w:jc w:val="left"/>
        <w:rPr>
          <w:sz w:val="28"/>
          <w:szCs w:val="28"/>
        </w:rPr>
      </w:pPr>
      <w:r>
        <w:rPr>
          <w:sz w:val="28"/>
          <w:szCs w:val="28"/>
        </w:rPr>
        <w:t>Волонтерский</w:t>
      </w:r>
      <w:r>
        <w:rPr>
          <w:spacing w:val="-1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минимум</w:t>
      </w:r>
    </w:p>
    <w:p>
      <w:pPr>
        <w:pStyle w:val="BodyText"/>
        <w:spacing w:lineRule="auto" w:line="276" w:before="42" w:after="0"/>
        <w:ind w:hanging="0" w:left="420" w:right="583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Теория: </w:t>
      </w:r>
      <w:r>
        <w:rPr>
          <w:sz w:val="28"/>
          <w:szCs w:val="28"/>
        </w:rPr>
        <w:t>Кто такой волонтер? Внешний вид волонтера Победы. Волонтерская книжка. Работа в команде: волонтер, тим-лидер, организатор, мастер. Ответственность и организованность. Меры безопасности, которые необходимо соблюдать волонтеру. Как вести себя в конфликтной ситуации.</w:t>
      </w:r>
    </w:p>
    <w:p>
      <w:pPr>
        <w:pStyle w:val="BodyText"/>
        <w:spacing w:lineRule="auto" w:line="276"/>
        <w:ind w:hanging="0" w:left="420" w:right="581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Практика: </w:t>
      </w:r>
      <w:r>
        <w:rPr>
          <w:sz w:val="28"/>
          <w:szCs w:val="28"/>
        </w:rPr>
        <w:t>Подготовка волонтеров в ключе «Единого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стандарта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добровольца»,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заполнение личных волонтерских электронных документов. Индивидуальное онлайн-обучение волонтеров Победы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на платформе Skill Cup. Тренинги на командообразование, тесты на определение психотипов волонтеров.</w:t>
      </w:r>
    </w:p>
    <w:p>
      <w:pPr>
        <w:pStyle w:val="Heading3"/>
        <w:numPr>
          <w:ilvl w:val="0"/>
          <w:numId w:val="1"/>
        </w:numPr>
        <w:tabs>
          <w:tab w:val="clear" w:pos="720"/>
          <w:tab w:val="left" w:pos="660" w:leader="none"/>
        </w:tabs>
        <w:spacing w:lineRule="auto" w:line="240" w:before="200" w:after="0"/>
        <w:ind w:hanging="240" w:left="660" w:right="0"/>
        <w:jc w:val="both"/>
        <w:rPr>
          <w:sz w:val="28"/>
          <w:szCs w:val="28"/>
        </w:rPr>
      </w:pPr>
      <w:r>
        <w:rPr>
          <w:sz w:val="28"/>
          <w:szCs w:val="28"/>
        </w:rPr>
        <w:t>«Медиа</w:t>
      </w:r>
      <w:r>
        <w:rPr>
          <w:spacing w:val="-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Победа»</w:t>
      </w:r>
    </w:p>
    <w:p>
      <w:pPr>
        <w:pStyle w:val="Heading4"/>
        <w:numPr>
          <w:ilvl w:val="1"/>
          <w:numId w:val="1"/>
        </w:numPr>
        <w:tabs>
          <w:tab w:val="clear" w:pos="720"/>
          <w:tab w:val="left" w:pos="840" w:leader="none"/>
        </w:tabs>
        <w:spacing w:lineRule="auto" w:line="240" w:before="41" w:after="0"/>
        <w:ind w:hanging="420" w:left="840" w:right="0"/>
        <w:jc w:val="both"/>
        <w:rPr>
          <w:sz w:val="28"/>
          <w:szCs w:val="28"/>
        </w:rPr>
      </w:pPr>
      <w:r>
        <w:rPr>
          <w:sz w:val="28"/>
          <w:szCs w:val="28"/>
        </w:rPr>
        <w:t>Оформление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паблика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школьного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отряда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«Волонтеры</w:t>
      </w:r>
      <w:r>
        <w:rPr>
          <w:spacing w:val="-1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Победы»</w:t>
      </w:r>
    </w:p>
    <w:p>
      <w:pPr>
        <w:pStyle w:val="BodyText"/>
        <w:spacing w:lineRule="auto" w:line="276" w:before="41" w:after="0"/>
        <w:ind w:hanging="0" w:left="420" w:right="344"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Теория</w:t>
      </w:r>
      <w:r>
        <w:rPr>
          <w:sz w:val="28"/>
          <w:szCs w:val="28"/>
        </w:rPr>
        <w:t>: Правила и требования оформления паблика в VK. Особенности ведения соцсетей и общения с представителями СМИ.</w:t>
      </w:r>
    </w:p>
    <w:p>
      <w:pPr>
        <w:pStyle w:val="BodyText"/>
        <w:spacing w:lineRule="auto" w:line="276"/>
        <w:ind w:hanging="0" w:left="420" w:right="474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Практика</w:t>
      </w:r>
      <w:r>
        <w:rPr>
          <w:sz w:val="28"/>
          <w:szCs w:val="28"/>
        </w:rPr>
        <w:t>: Работа в малых группах. Мини-проекты “Разработка контент-стратегии для ведения паблика”, создание собственного паблика “Волонтеры Победы” Воткинского района или школы в VK.</w:t>
      </w:r>
    </w:p>
    <w:p>
      <w:pPr>
        <w:pStyle w:val="Heading4"/>
        <w:numPr>
          <w:ilvl w:val="1"/>
          <w:numId w:val="1"/>
        </w:numPr>
        <w:tabs>
          <w:tab w:val="clear" w:pos="720"/>
          <w:tab w:val="left" w:pos="840" w:leader="none"/>
        </w:tabs>
        <w:spacing w:lineRule="auto" w:line="240" w:before="0" w:after="0"/>
        <w:ind w:hanging="420" w:left="840" w:right="0"/>
        <w:jc w:val="both"/>
        <w:rPr>
          <w:sz w:val="28"/>
          <w:szCs w:val="28"/>
        </w:rPr>
      </w:pPr>
      <w:r>
        <w:rPr>
          <w:sz w:val="28"/>
          <w:szCs w:val="28"/>
        </w:rPr>
        <w:t>Правила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написания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публикации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постов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статей</w:t>
      </w:r>
    </w:p>
    <w:p>
      <w:pPr>
        <w:pStyle w:val="BodyText"/>
        <w:spacing w:lineRule="auto" w:line="276" w:before="42" w:after="0"/>
        <w:ind w:hanging="0" w:left="420" w:right="501"/>
        <w:jc w:val="both"/>
        <w:rPr/>
      </w:pPr>
      <w:r>
        <w:rPr>
          <w:i/>
          <w:sz w:val="28"/>
          <w:szCs w:val="28"/>
        </w:rPr>
        <w:t xml:space="preserve">Теория: </w:t>
      </w:r>
      <w:r>
        <w:rPr>
          <w:sz w:val="28"/>
          <w:szCs w:val="28"/>
        </w:rPr>
        <w:t>Что такое пост, правила его написания.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размещения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постов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VK.</w:t>
      </w:r>
      <w:r>
        <w:rPr>
          <w:spacing w:val="-6"/>
          <w:sz w:val="28"/>
          <w:szCs w:val="28"/>
        </w:rPr>
        <w:t xml:space="preserve"> </w:t>
      </w:r>
      <w:hyperlink r:id="rId3">
        <w:r>
          <w:rPr>
            <w:rStyle w:val="Style5"/>
            <w:sz w:val="28"/>
            <w:szCs w:val="28"/>
          </w:rPr>
          <w:t>Как</w:t>
        </w:r>
      </w:hyperlink>
      <w:r>
        <w:rPr>
          <w:sz w:val="28"/>
          <w:szCs w:val="28"/>
        </w:rPr>
        <w:t xml:space="preserve"> </w:t>
      </w:r>
      <w:hyperlink r:id="rId4">
        <w:r>
          <w:rPr>
            <w:rStyle w:val="Style5"/>
            <w:sz w:val="28"/>
            <w:szCs w:val="28"/>
          </w:rPr>
          <w:t>сделать и опубликовать статью в VK</w:t>
        </w:r>
      </w:hyperlink>
      <w:r>
        <w:rPr>
          <w:sz w:val="28"/>
          <w:szCs w:val="28"/>
        </w:rPr>
        <w:t>.</w:t>
      </w:r>
    </w:p>
    <w:p>
      <w:pPr>
        <w:pStyle w:val="BodyText"/>
        <w:spacing w:lineRule="auto" w:line="276"/>
        <w:ind w:hanging="0" w:left="420" w:right="493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Практика: </w:t>
      </w:r>
      <w:r>
        <w:rPr>
          <w:sz w:val="28"/>
          <w:szCs w:val="28"/>
        </w:rPr>
        <w:t>Написание постов о мероприятиях отряда. Создание медиапотока, несущего в себе исторические, интересные и познавательные инфоповоды.</w:t>
      </w:r>
    </w:p>
    <w:p>
      <w:pPr>
        <w:pStyle w:val="Heading4"/>
        <w:numPr>
          <w:ilvl w:val="1"/>
          <w:numId w:val="1"/>
        </w:numPr>
        <w:tabs>
          <w:tab w:val="clear" w:pos="720"/>
          <w:tab w:val="left" w:pos="840" w:leader="none"/>
        </w:tabs>
        <w:spacing w:lineRule="auto" w:line="240" w:before="0" w:after="0"/>
        <w:ind w:hanging="420" w:left="840" w:right="0"/>
        <w:jc w:val="both"/>
        <w:rPr>
          <w:sz w:val="28"/>
          <w:szCs w:val="28"/>
        </w:rPr>
      </w:pPr>
      <w:r>
        <w:rPr>
          <w:sz w:val="28"/>
          <w:szCs w:val="28"/>
        </w:rPr>
        <w:t>Размещение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фото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видео</w:t>
      </w:r>
      <w:r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материалов</w:t>
      </w:r>
    </w:p>
    <w:p>
      <w:pPr>
        <w:pStyle w:val="BodyText"/>
        <w:spacing w:lineRule="auto" w:line="276" w:before="41" w:after="0"/>
        <w:ind w:hanging="0" w:left="420" w:right="603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Теория: </w:t>
      </w:r>
      <w:r>
        <w:rPr>
          <w:sz w:val="28"/>
          <w:szCs w:val="28"/>
        </w:rPr>
        <w:t>Основные требования к фото и видео материалу и правила их размещения в группе. Критерии оценки качества фото и видео материалов, их этические нормы. Технические и дизайнерские рекомендации.</w:t>
      </w:r>
    </w:p>
    <w:p>
      <w:pPr>
        <w:pStyle w:val="BodyText"/>
        <w:spacing w:lineRule="auto" w:line="276"/>
        <w:ind w:hanging="0" w:left="420" w:right="586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Практика: </w:t>
      </w:r>
      <w:r>
        <w:rPr>
          <w:sz w:val="28"/>
          <w:szCs w:val="28"/>
        </w:rPr>
        <w:t>Опыт создания контента (написание статей, постов, фото и видеосъемка, создание дизайна).</w:t>
      </w:r>
    </w:p>
    <w:p>
      <w:pPr>
        <w:sectPr>
          <w:headerReference w:type="default" r:id="rId5"/>
          <w:type w:val="nextPage"/>
          <w:pgSz w:w="11906" w:h="16838"/>
          <w:pgMar w:left="1280" w:right="240" w:gutter="0" w:header="278" w:top="10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jc w:val="both"/>
        <w:rPr>
          <w:sz w:val="28"/>
          <w:szCs w:val="28"/>
        </w:rPr>
      </w:pPr>
      <w:r>
        <w:rPr>
          <w:i/>
          <w:sz w:val="28"/>
          <w:szCs w:val="28"/>
        </w:rPr>
        <w:t>Форма</w:t>
      </w:r>
      <w:r>
        <w:rPr>
          <w:i/>
          <w:spacing w:val="-5"/>
          <w:sz w:val="28"/>
          <w:szCs w:val="28"/>
        </w:rPr>
        <w:t xml:space="preserve"> </w:t>
      </w:r>
      <w:r>
        <w:rPr>
          <w:i/>
          <w:sz w:val="28"/>
          <w:szCs w:val="28"/>
        </w:rPr>
        <w:t>контроля:</w:t>
      </w:r>
      <w:r>
        <w:rPr>
          <w:i/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Конкурс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лучший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пост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тему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«Волонтер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Победы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это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звучит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гордо!»</w:t>
      </w:r>
    </w:p>
    <w:p>
      <w:pPr>
        <w:pStyle w:val="Heading3"/>
        <w:numPr>
          <w:ilvl w:val="0"/>
          <w:numId w:val="1"/>
        </w:numPr>
        <w:tabs>
          <w:tab w:val="clear" w:pos="720"/>
          <w:tab w:val="left" w:pos="660" w:leader="none"/>
        </w:tabs>
        <w:spacing w:lineRule="auto" w:line="240" w:before="80" w:after="0"/>
        <w:ind w:hanging="240" w:left="660" w:right="0"/>
        <w:jc w:val="both"/>
        <w:rPr>
          <w:sz w:val="28"/>
          <w:szCs w:val="28"/>
        </w:rPr>
      </w:pPr>
      <w:r>
        <w:rPr>
          <w:sz w:val="28"/>
          <w:szCs w:val="28"/>
        </w:rPr>
        <w:t>«Великая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Победа»</w:t>
      </w:r>
    </w:p>
    <w:p>
      <w:pPr>
        <w:pStyle w:val="Heading4"/>
        <w:numPr>
          <w:ilvl w:val="1"/>
          <w:numId w:val="1"/>
        </w:numPr>
        <w:tabs>
          <w:tab w:val="clear" w:pos="720"/>
          <w:tab w:val="left" w:pos="840" w:leader="none"/>
        </w:tabs>
        <w:spacing w:lineRule="auto" w:line="240" w:before="41" w:after="0"/>
        <w:ind w:hanging="420" w:left="840" w:right="0"/>
        <w:jc w:val="both"/>
        <w:rPr>
          <w:sz w:val="28"/>
          <w:szCs w:val="28"/>
        </w:rPr>
      </w:pPr>
      <w:r>
        <w:rPr>
          <w:sz w:val="28"/>
          <w:szCs w:val="28"/>
        </w:rPr>
        <w:t>История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Великой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Отечественной</w:t>
      </w:r>
      <w:r>
        <w:rPr>
          <w:spacing w:val="-1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войны</w:t>
      </w:r>
    </w:p>
    <w:p>
      <w:pPr>
        <w:pStyle w:val="BodyText"/>
        <w:spacing w:lineRule="auto" w:line="276" w:before="41" w:after="0"/>
        <w:ind w:hanging="0" w:left="420" w:right="491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Теория: </w:t>
      </w:r>
      <w:r>
        <w:rPr>
          <w:sz w:val="28"/>
          <w:szCs w:val="28"/>
        </w:rPr>
        <w:t>Обстановка в мире перед началом Второй мировой войны. Великая Отечественная война = Вторая мировая война? Начало второй мировой войны. Планы гитлеровского командования в отношении СССР. Основные события Великой Отечественной войны. Капитуляция Германии. Советско-японская война. Антигитлеровская коалиция. Вклад СССР в Победу над фашизмом.</w:t>
      </w:r>
    </w:p>
    <w:p>
      <w:pPr>
        <w:pStyle w:val="BodyText"/>
        <w:spacing w:lineRule="auto" w:line="276"/>
        <w:ind w:hanging="0" w:left="420" w:right="504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Практика: </w:t>
      </w:r>
      <w:r>
        <w:rPr>
          <w:sz w:val="28"/>
          <w:szCs w:val="28"/>
        </w:rPr>
        <w:t>Составления календаря «Волонтера Победы». Проверка знаний посредством решения тестов.</w:t>
      </w:r>
    </w:p>
    <w:p>
      <w:pPr>
        <w:pStyle w:val="Heading4"/>
        <w:numPr>
          <w:ilvl w:val="1"/>
          <w:numId w:val="1"/>
        </w:numPr>
        <w:tabs>
          <w:tab w:val="clear" w:pos="720"/>
          <w:tab w:val="left" w:pos="840" w:leader="none"/>
        </w:tabs>
        <w:spacing w:lineRule="auto" w:line="240" w:before="0" w:after="0"/>
        <w:ind w:hanging="420" w:left="840" w:right="0"/>
        <w:jc w:val="both"/>
        <w:rPr/>
      </w:pPr>
      <w:hyperlink r:id="rId6">
        <w:r>
          <w:rPr>
            <w:rStyle w:val="Style5"/>
            <w:sz w:val="28"/>
            <w:szCs w:val="28"/>
          </w:rPr>
          <w:t>Война</w:t>
        </w:r>
        <w:r>
          <w:rPr>
            <w:rStyle w:val="Style5"/>
            <w:spacing w:val="-1"/>
            <w:sz w:val="28"/>
            <w:szCs w:val="28"/>
          </w:rPr>
          <w:t xml:space="preserve"> </w:t>
        </w:r>
        <w:r>
          <w:rPr>
            <w:rStyle w:val="Style5"/>
            <w:sz w:val="28"/>
            <w:szCs w:val="28"/>
          </w:rPr>
          <w:t>в</w:t>
        </w:r>
      </w:hyperlink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истории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моего</w:t>
      </w:r>
      <w:r>
        <w:rPr>
          <w:spacing w:val="-1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края</w:t>
      </w:r>
    </w:p>
    <w:p>
      <w:pPr>
        <w:pStyle w:val="BodyText"/>
        <w:spacing w:lineRule="auto" w:line="276" w:before="42" w:after="0"/>
        <w:ind w:hanging="0" w:left="420" w:right="503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Теория: </w:t>
      </w:r>
      <w:r>
        <w:rPr>
          <w:sz w:val="28"/>
          <w:szCs w:val="28"/>
        </w:rPr>
        <w:t>Изучение краеведческих материалов по истории родного края в период Великой Отечественной войны.</w:t>
      </w:r>
    </w:p>
    <w:p>
      <w:pPr>
        <w:pStyle w:val="BodyText"/>
        <w:spacing w:lineRule="auto" w:line="276"/>
        <w:ind w:hanging="0" w:left="420" w:right="496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Практика: </w:t>
      </w:r>
      <w:r>
        <w:rPr>
          <w:sz w:val="28"/>
          <w:szCs w:val="28"/>
        </w:rPr>
        <w:t>Пешеходная экскурсия-прогулка по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родному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населенному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пункту,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знакомство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 достопримечательностями и памятными местами.</w:t>
      </w:r>
    </w:p>
    <w:p>
      <w:pPr>
        <w:pStyle w:val="Heading4"/>
        <w:numPr>
          <w:ilvl w:val="1"/>
          <w:numId w:val="1"/>
        </w:numPr>
        <w:tabs>
          <w:tab w:val="clear" w:pos="720"/>
          <w:tab w:val="left" w:pos="840" w:leader="none"/>
        </w:tabs>
        <w:spacing w:lineRule="auto" w:line="240" w:before="0" w:after="0"/>
        <w:ind w:hanging="420" w:left="840" w:right="0"/>
        <w:jc w:val="both"/>
        <w:rPr>
          <w:sz w:val="28"/>
          <w:szCs w:val="28"/>
        </w:rPr>
      </w:pPr>
      <w:r>
        <w:rPr>
          <w:sz w:val="28"/>
          <w:szCs w:val="28"/>
        </w:rPr>
        <w:t>Сохранение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памяти</w:t>
      </w:r>
    </w:p>
    <w:p>
      <w:pPr>
        <w:pStyle w:val="BodyText"/>
        <w:spacing w:lineRule="auto" w:line="276" w:before="41" w:after="0"/>
        <w:ind w:hanging="0" w:left="420" w:right="498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Теория: </w:t>
      </w:r>
      <w:r>
        <w:rPr>
          <w:sz w:val="28"/>
          <w:szCs w:val="28"/>
        </w:rPr>
        <w:t>Благоустройство памятных мест. Субботники – это реальная помощь. Правила поведения на субботнике.</w:t>
      </w:r>
    </w:p>
    <w:p>
      <w:pPr>
        <w:pStyle w:val="BodyText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Практика:</w:t>
      </w:r>
      <w:r>
        <w:rPr>
          <w:i/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Участие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благоустройстве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памятных</w:t>
      </w:r>
      <w:r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мест.</w:t>
      </w:r>
    </w:p>
    <w:p>
      <w:pPr>
        <w:pStyle w:val="Heading4"/>
        <w:numPr>
          <w:ilvl w:val="1"/>
          <w:numId w:val="1"/>
        </w:numPr>
        <w:tabs>
          <w:tab w:val="clear" w:pos="720"/>
          <w:tab w:val="left" w:pos="840" w:leader="none"/>
        </w:tabs>
        <w:spacing w:lineRule="auto" w:line="240" w:before="42" w:after="0"/>
        <w:ind w:hanging="420" w:left="840" w:right="0"/>
        <w:jc w:val="both"/>
        <w:rPr>
          <w:sz w:val="28"/>
          <w:szCs w:val="28"/>
        </w:rPr>
      </w:pPr>
      <w:r>
        <w:rPr>
          <w:sz w:val="28"/>
          <w:szCs w:val="28"/>
        </w:rPr>
        <w:t>Проект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основа</w:t>
      </w:r>
      <w:r>
        <w:rPr>
          <w:spacing w:val="-2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дела</w:t>
      </w:r>
    </w:p>
    <w:p>
      <w:pPr>
        <w:pStyle w:val="BodyText"/>
        <w:spacing w:before="41" w:after="0"/>
        <w:rPr>
          <w:sz w:val="28"/>
          <w:szCs w:val="28"/>
        </w:rPr>
      </w:pPr>
      <w:r>
        <w:rPr>
          <w:i/>
          <w:sz w:val="28"/>
          <w:szCs w:val="28"/>
        </w:rPr>
        <w:t>Теория:</w:t>
      </w:r>
      <w:r>
        <w:rPr>
          <w:i/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Основы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социального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проектирования.</w:t>
      </w:r>
    </w:p>
    <w:p>
      <w:pPr>
        <w:pStyle w:val="BodyText"/>
        <w:spacing w:lineRule="auto" w:line="276" w:before="41" w:after="0"/>
        <w:rPr>
          <w:sz w:val="28"/>
          <w:szCs w:val="28"/>
        </w:rPr>
      </w:pPr>
      <w:r>
        <w:rPr>
          <w:i/>
          <w:sz w:val="28"/>
          <w:szCs w:val="28"/>
        </w:rPr>
        <w:t>Практика:</w:t>
      </w:r>
      <w:r>
        <w:rPr>
          <w:i/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Занятие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форме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мозгового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штурма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игры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генерацией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идей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новым проектам по сохранению исторической памяти в своем населенном пункте.</w:t>
      </w:r>
    </w:p>
    <w:p>
      <w:pPr>
        <w:pStyle w:val="Normal"/>
        <w:spacing w:before="15" w:after="0"/>
        <w:ind w:hanging="0" w:left="375" w:right="0"/>
        <w:jc w:val="left"/>
        <w:rPr>
          <w:sz w:val="28"/>
          <w:szCs w:val="28"/>
        </w:rPr>
      </w:pPr>
      <w:r>
        <w:rPr>
          <w:i/>
          <w:sz w:val="28"/>
          <w:szCs w:val="28"/>
        </w:rPr>
        <w:t>Форма</w:t>
      </w:r>
      <w:r>
        <w:rPr>
          <w:i/>
          <w:spacing w:val="-8"/>
          <w:sz w:val="28"/>
          <w:szCs w:val="28"/>
        </w:rPr>
        <w:t xml:space="preserve"> </w:t>
      </w:r>
      <w:r>
        <w:rPr>
          <w:i/>
          <w:sz w:val="28"/>
          <w:szCs w:val="28"/>
        </w:rPr>
        <w:t>контроля:</w:t>
      </w:r>
      <w:r>
        <w:rPr>
          <w:i/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Презентация</w:t>
      </w:r>
      <w:r>
        <w:rPr>
          <w:spacing w:val="-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идей.</w:t>
      </w:r>
    </w:p>
    <w:p>
      <w:pPr>
        <w:pStyle w:val="Heading2"/>
        <w:numPr>
          <w:ilvl w:val="0"/>
          <w:numId w:val="1"/>
        </w:numPr>
        <w:tabs>
          <w:tab w:val="clear" w:pos="720"/>
          <w:tab w:val="left" w:pos="678" w:leader="none"/>
        </w:tabs>
        <w:spacing w:lineRule="auto" w:line="240" w:before="257" w:after="0"/>
        <w:ind w:hanging="258" w:left="678" w:right="0"/>
        <w:jc w:val="both"/>
        <w:rPr>
          <w:sz w:val="28"/>
          <w:szCs w:val="28"/>
        </w:rPr>
      </w:pPr>
      <w:r>
        <w:rPr>
          <w:sz w:val="28"/>
          <w:szCs w:val="28"/>
        </w:rPr>
        <w:t>«Связь</w:t>
      </w:r>
      <w:r>
        <w:rPr>
          <w:spacing w:val="-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поколений»</w:t>
      </w:r>
    </w:p>
    <w:p>
      <w:pPr>
        <w:pStyle w:val="Heading4"/>
        <w:numPr>
          <w:ilvl w:val="1"/>
          <w:numId w:val="1"/>
        </w:numPr>
        <w:tabs>
          <w:tab w:val="clear" w:pos="720"/>
          <w:tab w:val="left" w:pos="840" w:leader="none"/>
        </w:tabs>
        <w:spacing w:lineRule="auto" w:line="240" w:before="45" w:after="0"/>
        <w:ind w:hanging="420" w:left="840" w:right="0"/>
        <w:jc w:val="both"/>
        <w:rPr>
          <w:sz w:val="28"/>
          <w:szCs w:val="28"/>
        </w:rPr>
      </w:pPr>
      <w:r>
        <w:rPr>
          <w:sz w:val="28"/>
          <w:szCs w:val="28"/>
        </w:rPr>
        <w:t>Всероссийский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проект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«Забота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ветеранах»</w:t>
      </w:r>
    </w:p>
    <w:p>
      <w:pPr>
        <w:pStyle w:val="BodyText"/>
        <w:spacing w:lineRule="auto" w:line="276" w:before="41" w:after="0"/>
        <w:ind w:hanging="0" w:left="420" w:right="490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Теория: </w:t>
      </w:r>
      <w:r>
        <w:rPr>
          <w:sz w:val="28"/>
          <w:szCs w:val="28"/>
        </w:rPr>
        <w:t>Технология общения и работы с пожилыми людьми. Правила посещения пожилых людей. Ответственность и организованность волонтера. Обратная связь при общении. Открытость, искренность общения.</w:t>
      </w:r>
    </w:p>
    <w:p>
      <w:pPr>
        <w:pStyle w:val="BodyText"/>
        <w:spacing w:lineRule="auto" w:line="276"/>
        <w:ind w:hanging="0" w:left="420" w:right="602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Практика: </w:t>
      </w:r>
      <w:r>
        <w:rPr>
          <w:sz w:val="28"/>
          <w:szCs w:val="28"/>
        </w:rPr>
        <w:t>Сбор информации. Адресная помощь пожилым людям (волонтерская деятельность в течении всего года). Организация встреч с тружениками тыла. Запись воспоминаний детей войны, тружеников тыла.</w:t>
      </w:r>
    </w:p>
    <w:p>
      <w:pPr>
        <w:pStyle w:val="Heading2"/>
        <w:numPr>
          <w:ilvl w:val="0"/>
          <w:numId w:val="1"/>
        </w:numPr>
        <w:tabs>
          <w:tab w:val="clear" w:pos="720"/>
          <w:tab w:val="left" w:pos="678" w:leader="none"/>
        </w:tabs>
        <w:spacing w:lineRule="auto" w:line="240" w:before="200" w:after="0"/>
        <w:ind w:hanging="258" w:left="678" w:right="0"/>
        <w:jc w:val="left"/>
        <w:rPr>
          <w:sz w:val="28"/>
          <w:szCs w:val="28"/>
        </w:rPr>
      </w:pPr>
      <w:r>
        <w:rPr>
          <w:sz w:val="28"/>
          <w:szCs w:val="28"/>
        </w:rPr>
        <w:t>«Моя</w:t>
      </w:r>
      <w:r>
        <w:rPr>
          <w:spacing w:val="-1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история»</w:t>
      </w:r>
    </w:p>
    <w:p>
      <w:pPr>
        <w:pStyle w:val="Heading4"/>
        <w:numPr>
          <w:ilvl w:val="1"/>
          <w:numId w:val="1"/>
        </w:numPr>
        <w:tabs>
          <w:tab w:val="clear" w:pos="720"/>
          <w:tab w:val="left" w:pos="840" w:leader="none"/>
        </w:tabs>
        <w:spacing w:lineRule="auto" w:line="240" w:before="45" w:after="0"/>
        <w:ind w:hanging="420" w:left="840" w:right="0"/>
        <w:jc w:val="left"/>
        <w:rPr>
          <w:sz w:val="28"/>
          <w:szCs w:val="28"/>
        </w:rPr>
      </w:pPr>
      <w:r>
        <w:rPr>
          <w:sz w:val="28"/>
          <w:szCs w:val="28"/>
        </w:rPr>
        <w:t>Изучение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истории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семьи</w:t>
      </w:r>
      <w:r>
        <w:rPr>
          <w:spacing w:val="-5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дома</w:t>
      </w:r>
    </w:p>
    <w:p>
      <w:pPr>
        <w:pStyle w:val="BodyText"/>
        <w:spacing w:lineRule="auto" w:line="276" w:before="41" w:after="0"/>
        <w:rPr>
          <w:sz w:val="28"/>
          <w:szCs w:val="28"/>
        </w:rPr>
      </w:pPr>
      <w:r>
        <w:rPr>
          <w:i/>
          <w:sz w:val="28"/>
          <w:szCs w:val="28"/>
        </w:rPr>
        <w:t xml:space="preserve">Теория: </w:t>
      </w:r>
      <w:r>
        <w:rPr>
          <w:sz w:val="28"/>
          <w:szCs w:val="28"/>
        </w:rPr>
        <w:t>История России начинается с истории семьи. Изучение семейного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архива.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 документами. Интервью с родственниками. Систематизация собранной информации.</w:t>
      </w:r>
    </w:p>
    <w:p>
      <w:pPr>
        <w:pStyle w:val="BodyText"/>
        <w:rPr>
          <w:sz w:val="28"/>
          <w:szCs w:val="28"/>
        </w:rPr>
      </w:pPr>
      <w:r>
        <w:rPr>
          <w:i/>
          <w:sz w:val="28"/>
          <w:szCs w:val="28"/>
        </w:rPr>
        <w:t>Практика</w:t>
      </w:r>
      <w:r>
        <w:rPr>
          <w:sz w:val="28"/>
          <w:szCs w:val="28"/>
        </w:rPr>
        <w:t>: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Изучение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семейного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архива.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Интервью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родственниками.</w:t>
      </w:r>
    </w:p>
    <w:p>
      <w:pPr>
        <w:pStyle w:val="Heading4"/>
        <w:numPr>
          <w:ilvl w:val="1"/>
          <w:numId w:val="1"/>
        </w:numPr>
        <w:tabs>
          <w:tab w:val="clear" w:pos="720"/>
          <w:tab w:val="left" w:pos="840" w:leader="none"/>
        </w:tabs>
        <w:spacing w:lineRule="auto" w:line="240" w:before="42" w:after="0"/>
        <w:ind w:hanging="420" w:left="840" w:right="0"/>
        <w:jc w:val="left"/>
        <w:rPr>
          <w:sz w:val="28"/>
          <w:szCs w:val="28"/>
        </w:rPr>
      </w:pPr>
      <w:r>
        <w:rPr>
          <w:sz w:val="28"/>
          <w:szCs w:val="28"/>
        </w:rPr>
        <w:t>Изучение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истории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семьи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интернете</w:t>
      </w:r>
    </w:p>
    <w:p>
      <w:pPr>
        <w:pStyle w:val="BodyText"/>
        <w:spacing w:lineRule="auto" w:line="276" w:before="41" w:after="0"/>
        <w:rPr>
          <w:sz w:val="28"/>
          <w:szCs w:val="28"/>
        </w:rPr>
      </w:pPr>
      <w:r>
        <w:rPr>
          <w:i/>
          <w:sz w:val="28"/>
          <w:szCs w:val="28"/>
        </w:rPr>
        <w:t xml:space="preserve">Теория: </w:t>
      </w:r>
      <w:r>
        <w:rPr>
          <w:sz w:val="28"/>
          <w:szCs w:val="28"/>
        </w:rPr>
        <w:t>Электронная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база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данных.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Поиск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Великой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Отечественной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войны.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Поиск участников других событий советской эпохи.</w:t>
      </w:r>
    </w:p>
    <w:p>
      <w:pPr>
        <w:pStyle w:val="BodyText"/>
        <w:rPr>
          <w:sz w:val="28"/>
          <w:szCs w:val="28"/>
        </w:rPr>
      </w:pPr>
      <w:r>
        <w:rPr>
          <w:i/>
          <w:sz w:val="28"/>
          <w:szCs w:val="28"/>
        </w:rPr>
        <w:t>Практика:</w:t>
      </w:r>
      <w:r>
        <w:rPr>
          <w:i/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сайтами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“Мемориал”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“Подвиг</w:t>
      </w:r>
      <w:r>
        <w:rPr>
          <w:spacing w:val="-2"/>
          <w:sz w:val="28"/>
          <w:szCs w:val="28"/>
        </w:rPr>
        <w:t xml:space="preserve"> народа”.</w:t>
      </w:r>
    </w:p>
    <w:p>
      <w:pPr>
        <w:pStyle w:val="Heading4"/>
        <w:numPr>
          <w:ilvl w:val="1"/>
          <w:numId w:val="1"/>
        </w:numPr>
        <w:tabs>
          <w:tab w:val="clear" w:pos="720"/>
          <w:tab w:val="left" w:pos="840" w:leader="none"/>
        </w:tabs>
        <w:spacing w:lineRule="auto" w:line="240" w:before="41" w:after="0"/>
        <w:ind w:hanging="420" w:left="840" w:right="0"/>
        <w:jc w:val="left"/>
        <w:rPr>
          <w:sz w:val="28"/>
          <w:szCs w:val="28"/>
        </w:rPr>
      </w:pPr>
      <w:r>
        <w:rPr>
          <w:sz w:val="28"/>
          <w:szCs w:val="28"/>
        </w:rPr>
        <w:t>Изучение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истории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семьи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вне</w:t>
      </w:r>
      <w:r>
        <w:rPr>
          <w:spacing w:val="-4"/>
          <w:sz w:val="28"/>
          <w:szCs w:val="28"/>
        </w:rPr>
        <w:t xml:space="preserve"> дома</w:t>
      </w:r>
    </w:p>
    <w:p>
      <w:pPr>
        <w:pStyle w:val="BodyText"/>
        <w:spacing w:lineRule="auto" w:line="276" w:before="42" w:after="0"/>
        <w:ind w:hanging="0" w:left="420" w:right="494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Теория: </w:t>
      </w:r>
      <w:r>
        <w:rPr>
          <w:sz w:val="28"/>
          <w:szCs w:val="28"/>
        </w:rPr>
        <w:t>Архивы – хранители истории. В какие архивы обращаться? Какие документы можно найти в архиве? Способы поиска в архиве: самостоятельный поиск в читальном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зале,</w:t>
      </w:r>
      <w:r>
        <w:rPr>
          <w:spacing w:val="29"/>
          <w:sz w:val="28"/>
          <w:szCs w:val="28"/>
        </w:rPr>
        <w:t xml:space="preserve">  </w:t>
      </w:r>
      <w:r>
        <w:rPr>
          <w:sz w:val="28"/>
          <w:szCs w:val="28"/>
        </w:rPr>
        <w:t>через</w:t>
      </w:r>
      <w:r>
        <w:rPr>
          <w:spacing w:val="30"/>
          <w:sz w:val="28"/>
          <w:szCs w:val="28"/>
        </w:rPr>
        <w:t xml:space="preserve">  </w:t>
      </w:r>
      <w:r>
        <w:rPr>
          <w:sz w:val="28"/>
          <w:szCs w:val="28"/>
        </w:rPr>
        <w:t>запрос.</w:t>
      </w:r>
      <w:r>
        <w:rPr>
          <w:spacing w:val="76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75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правильно</w:t>
      </w:r>
      <w:r>
        <w:rPr>
          <w:spacing w:val="74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составить</w:t>
      </w:r>
      <w:r>
        <w:rPr>
          <w:spacing w:val="75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заявку?</w:t>
      </w:r>
      <w:r>
        <w:rPr>
          <w:spacing w:val="75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75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75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75"/>
          <w:w w:val="15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архиве.</w:t>
      </w:r>
      <w:r>
        <w:rPr>
          <w:sz w:val="28"/>
          <w:szCs w:val="28"/>
        </w:rPr>
        <w:t>Всероссийский проект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“Бессмертный полк.</w:t>
      </w:r>
      <w:r>
        <w:rPr>
          <w:spacing w:val="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Онлайн”.</w:t>
      </w:r>
    </w:p>
    <w:p>
      <w:pPr>
        <w:pStyle w:val="BodyText"/>
        <w:tabs>
          <w:tab w:val="clear" w:pos="720"/>
          <w:tab w:val="left" w:pos="1827" w:leader="none"/>
          <w:tab w:val="left" w:pos="3419" w:leader="none"/>
          <w:tab w:val="left" w:pos="4492" w:leader="none"/>
          <w:tab w:val="left" w:pos="4891" w:leader="none"/>
          <w:tab w:val="left" w:pos="5824" w:leader="none"/>
          <w:tab w:val="left" w:pos="6634" w:leader="none"/>
          <w:tab w:val="left" w:pos="8329" w:leader="none"/>
          <w:tab w:val="left" w:pos="9786" w:leader="none"/>
        </w:tabs>
        <w:spacing w:lineRule="auto" w:line="276" w:before="41" w:after="0"/>
        <w:ind w:hanging="0" w:left="420" w:right="491"/>
        <w:rPr>
          <w:sz w:val="28"/>
          <w:szCs w:val="28"/>
        </w:rPr>
      </w:pPr>
      <w:r>
        <w:rPr>
          <w:i/>
          <w:spacing w:val="-2"/>
          <w:sz w:val="28"/>
          <w:szCs w:val="28"/>
        </w:rPr>
        <w:t>Практика:</w:t>
      </w:r>
      <w:r>
        <w:rPr>
          <w:i/>
          <w:sz w:val="28"/>
          <w:szCs w:val="28"/>
        </w:rPr>
        <w:tab/>
      </w:r>
      <w:r>
        <w:rPr>
          <w:spacing w:val="-2"/>
          <w:sz w:val="28"/>
          <w:szCs w:val="28"/>
        </w:rPr>
        <w:t>Составление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запроса</w:t>
      </w:r>
      <w:r>
        <w:rPr>
          <w:sz w:val="28"/>
          <w:szCs w:val="28"/>
        </w:rPr>
        <w:tab/>
      </w:r>
      <w:r>
        <w:rPr>
          <w:spacing w:val="-10"/>
          <w:sz w:val="28"/>
          <w:szCs w:val="28"/>
        </w:rPr>
        <w:t>в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архив.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>Сбор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исторических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материалов</w:t>
      </w:r>
      <w:r>
        <w:rPr>
          <w:sz w:val="28"/>
          <w:szCs w:val="28"/>
        </w:rPr>
        <w:tab/>
      </w:r>
      <w:r>
        <w:rPr>
          <w:spacing w:val="-10"/>
          <w:sz w:val="28"/>
          <w:szCs w:val="28"/>
        </w:rPr>
        <w:t xml:space="preserve">о </w:t>
      </w:r>
      <w:r>
        <w:rPr>
          <w:sz w:val="28"/>
          <w:szCs w:val="28"/>
        </w:rPr>
        <w:t>земляках-участниках ВОВ. Изготовление штандартов для акции “Бессмертный полк”.</w:t>
      </w:r>
    </w:p>
    <w:p>
      <w:pPr>
        <w:pStyle w:val="BodyText"/>
        <w:spacing w:before="68" w:after="0"/>
        <w:ind w:hanging="0" w:left="0" w:right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2"/>
        <w:numPr>
          <w:ilvl w:val="0"/>
          <w:numId w:val="1"/>
        </w:numPr>
        <w:tabs>
          <w:tab w:val="clear" w:pos="720"/>
          <w:tab w:val="left" w:pos="678" w:leader="none"/>
        </w:tabs>
        <w:spacing w:lineRule="auto" w:line="240" w:before="0" w:after="0"/>
        <w:ind w:hanging="258" w:left="678" w:right="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Мероприятия</w:t>
      </w:r>
    </w:p>
    <w:p>
      <w:pPr>
        <w:pStyle w:val="Heading4"/>
        <w:numPr>
          <w:ilvl w:val="1"/>
          <w:numId w:val="1"/>
        </w:numPr>
        <w:tabs>
          <w:tab w:val="clear" w:pos="720"/>
          <w:tab w:val="left" w:pos="840" w:leader="none"/>
        </w:tabs>
        <w:spacing w:lineRule="auto" w:line="240" w:before="45" w:after="0"/>
        <w:ind w:hanging="420" w:left="840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Виды </w:t>
      </w:r>
      <w:r>
        <w:rPr>
          <w:spacing w:val="-2"/>
          <w:sz w:val="28"/>
          <w:szCs w:val="28"/>
        </w:rPr>
        <w:t>мероприятий</w:t>
      </w:r>
    </w:p>
    <w:p>
      <w:pPr>
        <w:pStyle w:val="BodyText"/>
        <w:spacing w:lineRule="auto" w:line="276" w:before="41" w:after="0"/>
        <w:ind w:hanging="0" w:left="420" w:right="351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Теория: </w:t>
      </w:r>
      <w:r>
        <w:rPr>
          <w:sz w:val="28"/>
          <w:szCs w:val="28"/>
        </w:rPr>
        <w:t>Правила организации и проведения социальных акций. Основные правила ведения торжественных мероприятий. Одежда, речь ведущего. Культура поведения на сцене, преодоление страхов перед большой аудиторией. Подбор материала, составление сценария. Анализ проведенного мероприятия. Рефлексия.</w:t>
      </w:r>
    </w:p>
    <w:p>
      <w:pPr>
        <w:pStyle w:val="BodyText"/>
        <w:spacing w:lineRule="auto" w:line="276"/>
        <w:ind w:hanging="0" w:left="420" w:right="342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Практика: </w:t>
      </w:r>
      <w:r>
        <w:rPr>
          <w:sz w:val="28"/>
          <w:szCs w:val="28"/>
        </w:rPr>
        <w:t xml:space="preserve">Разработка и проведение общешкольных мероприятий патриотической </w:t>
      </w:r>
      <w:r>
        <w:rPr>
          <w:spacing w:val="-2"/>
          <w:sz w:val="28"/>
          <w:szCs w:val="28"/>
        </w:rPr>
        <w:t>направленности.</w:t>
      </w:r>
    </w:p>
    <w:p>
      <w:pPr>
        <w:pStyle w:val="Heading4"/>
        <w:numPr>
          <w:ilvl w:val="1"/>
          <w:numId w:val="1"/>
        </w:numPr>
        <w:tabs>
          <w:tab w:val="clear" w:pos="720"/>
          <w:tab w:val="left" w:pos="840" w:leader="none"/>
        </w:tabs>
        <w:spacing w:lineRule="auto" w:line="240" w:before="0" w:after="0"/>
        <w:ind w:hanging="420" w:left="840" w:right="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Оформление</w:t>
      </w:r>
    </w:p>
    <w:p>
      <w:pPr>
        <w:pStyle w:val="BodyText"/>
        <w:spacing w:lineRule="auto" w:line="276" w:before="41" w:after="0"/>
        <w:ind w:hanging="0" w:left="420" w:right="346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Теория: </w:t>
      </w:r>
      <w:r>
        <w:rPr>
          <w:sz w:val="28"/>
          <w:szCs w:val="28"/>
        </w:rPr>
        <w:t>Значение и использование символов Победы, изучение государственных символов РФ. Правила оформления помещения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мероприятий,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цветовая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гармоничность, подбор музыкального сопровождения.</w:t>
      </w:r>
    </w:p>
    <w:p>
      <w:pPr>
        <w:pStyle w:val="BodyText"/>
        <w:spacing w:lineRule="auto" w:line="276"/>
        <w:ind w:hanging="0" w:left="420" w:right="347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Практика: </w:t>
      </w:r>
      <w:r>
        <w:rPr>
          <w:sz w:val="28"/>
          <w:szCs w:val="28"/>
        </w:rPr>
        <w:t xml:space="preserve">Оформление стенда, работа с фотографиями, изготовление элементов оформления для торжественных общешкольных мероприятий патриотической </w:t>
      </w:r>
      <w:r>
        <w:rPr>
          <w:spacing w:val="-2"/>
          <w:sz w:val="28"/>
          <w:szCs w:val="28"/>
        </w:rPr>
        <w:t>направленности.</w:t>
      </w:r>
    </w:p>
    <w:p>
      <w:pPr>
        <w:pStyle w:val="Heading4"/>
        <w:numPr>
          <w:ilvl w:val="1"/>
          <w:numId w:val="1"/>
        </w:numPr>
        <w:tabs>
          <w:tab w:val="clear" w:pos="720"/>
          <w:tab w:val="left" w:pos="840" w:leader="none"/>
        </w:tabs>
        <w:spacing w:lineRule="auto" w:line="240" w:before="0" w:after="0"/>
        <w:ind w:hanging="420" w:left="840" w:right="0"/>
        <w:jc w:val="both"/>
        <w:rPr>
          <w:sz w:val="28"/>
          <w:szCs w:val="28"/>
        </w:rPr>
      </w:pPr>
      <w:r>
        <w:rPr>
          <w:sz w:val="28"/>
          <w:szCs w:val="28"/>
        </w:rPr>
        <w:t>Всероссийские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исторические</w:t>
      </w:r>
      <w:r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квесты</w:t>
      </w:r>
    </w:p>
    <w:p>
      <w:pPr>
        <w:pStyle w:val="BodyText"/>
        <w:spacing w:before="42" w:after="0"/>
        <w:rPr>
          <w:sz w:val="28"/>
          <w:szCs w:val="28"/>
        </w:rPr>
      </w:pPr>
      <w:r>
        <w:rPr>
          <w:i/>
          <w:sz w:val="28"/>
          <w:szCs w:val="28"/>
        </w:rPr>
        <w:t>Теория:</w:t>
      </w:r>
      <w:r>
        <w:rPr>
          <w:i/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Знакомство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технологией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квест-</w:t>
      </w:r>
      <w:r>
        <w:rPr>
          <w:spacing w:val="-2"/>
          <w:sz w:val="28"/>
          <w:szCs w:val="28"/>
        </w:rPr>
        <w:t>игры.</w:t>
      </w:r>
    </w:p>
    <w:p>
      <w:pPr>
        <w:pStyle w:val="BodyText"/>
        <w:tabs>
          <w:tab w:val="clear" w:pos="720"/>
          <w:tab w:val="left" w:pos="1752" w:leader="none"/>
          <w:tab w:val="left" w:pos="3134" w:leader="none"/>
          <w:tab w:val="left" w:pos="3461" w:leader="none"/>
        </w:tabs>
        <w:spacing w:lineRule="auto" w:line="276" w:before="41" w:after="0"/>
        <w:ind w:hanging="0" w:left="420" w:right="340"/>
        <w:rPr>
          <w:sz w:val="28"/>
          <w:szCs w:val="28"/>
        </w:rPr>
      </w:pPr>
      <w:r>
        <w:rPr>
          <w:i/>
          <w:spacing w:val="-2"/>
          <w:sz w:val="28"/>
          <w:szCs w:val="28"/>
        </w:rPr>
        <w:t>Практика:</w:t>
      </w:r>
      <w:r>
        <w:rPr>
          <w:i/>
          <w:sz w:val="28"/>
          <w:szCs w:val="28"/>
        </w:rPr>
        <w:tab/>
      </w:r>
      <w:r>
        <w:rPr>
          <w:spacing w:val="-2"/>
          <w:sz w:val="28"/>
          <w:szCs w:val="28"/>
        </w:rPr>
        <w:t>Подготовка</w:t>
      </w:r>
      <w:r>
        <w:rPr>
          <w:sz w:val="28"/>
          <w:szCs w:val="28"/>
        </w:rPr>
        <w:tab/>
      </w:r>
      <w:r>
        <w:rPr>
          <w:spacing w:val="-10"/>
          <w:sz w:val="28"/>
          <w:szCs w:val="28"/>
        </w:rPr>
        <w:t>к</w:t>
      </w:r>
      <w:r>
        <w:rPr>
          <w:sz w:val="28"/>
          <w:szCs w:val="28"/>
        </w:rPr>
        <w:tab/>
        <w:t>проведению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исторического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квеста.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Помощь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проведении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исторических</w:t>
      </w:r>
      <w:r>
        <w:rPr>
          <w:spacing w:val="59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квестов</w:t>
      </w:r>
      <w:r>
        <w:rPr>
          <w:spacing w:val="59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59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своей</w:t>
      </w:r>
      <w:r>
        <w:rPr>
          <w:spacing w:val="60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школе.</w:t>
      </w:r>
      <w:r>
        <w:rPr>
          <w:spacing w:val="59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Участие</w:t>
      </w:r>
      <w:r>
        <w:rPr>
          <w:spacing w:val="74"/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>
        <w:rPr>
          <w:spacing w:val="74"/>
          <w:sz w:val="28"/>
          <w:szCs w:val="28"/>
        </w:rPr>
        <w:t xml:space="preserve"> </w:t>
      </w:r>
      <w:r>
        <w:rPr>
          <w:sz w:val="28"/>
          <w:szCs w:val="28"/>
        </w:rPr>
        <w:t>Всероссийских</w:t>
      </w:r>
      <w:r>
        <w:rPr>
          <w:spacing w:val="75"/>
          <w:sz w:val="28"/>
          <w:szCs w:val="28"/>
        </w:rPr>
        <w:t xml:space="preserve"> </w:t>
      </w:r>
      <w:r>
        <w:rPr>
          <w:sz w:val="28"/>
          <w:szCs w:val="28"/>
        </w:rPr>
        <w:t>онлайн</w:t>
      </w:r>
      <w:r>
        <w:rPr>
          <w:spacing w:val="74"/>
          <w:sz w:val="28"/>
          <w:szCs w:val="28"/>
        </w:rPr>
        <w:t xml:space="preserve"> </w:t>
      </w:r>
      <w:r>
        <w:rPr>
          <w:sz w:val="28"/>
          <w:szCs w:val="28"/>
        </w:rPr>
        <w:t>квестах</w:t>
      </w:r>
      <w:r>
        <w:rPr>
          <w:spacing w:val="75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ВОД</w:t>
      </w:r>
    </w:p>
    <w:p>
      <w:pPr>
        <w:pStyle w:val="BodyText"/>
        <w:rPr>
          <w:sz w:val="28"/>
          <w:szCs w:val="28"/>
        </w:rPr>
      </w:pPr>
      <w:r>
        <w:rPr>
          <w:sz w:val="28"/>
          <w:szCs w:val="28"/>
        </w:rPr>
        <w:t>«Волонтеры</w:t>
      </w:r>
      <w:r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Победы».</w:t>
      </w:r>
    </w:p>
    <w:p>
      <w:pPr>
        <w:pStyle w:val="Heading2"/>
        <w:numPr>
          <w:ilvl w:val="0"/>
          <w:numId w:val="1"/>
        </w:numPr>
        <w:tabs>
          <w:tab w:val="clear" w:pos="720"/>
          <w:tab w:val="left" w:pos="678" w:leader="none"/>
        </w:tabs>
        <w:spacing w:lineRule="auto" w:line="240" w:before="242" w:after="0"/>
        <w:ind w:hanging="258" w:left="678" w:right="0"/>
        <w:jc w:val="left"/>
        <w:rPr>
          <w:sz w:val="28"/>
          <w:szCs w:val="28"/>
        </w:rPr>
      </w:pPr>
      <w:r>
        <w:rPr>
          <w:sz w:val="28"/>
          <w:szCs w:val="28"/>
        </w:rPr>
        <w:t>«Моя</w:t>
      </w:r>
      <w:r>
        <w:rPr>
          <w:spacing w:val="-1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Победа»</w:t>
      </w:r>
    </w:p>
    <w:p>
      <w:pPr>
        <w:pStyle w:val="Heading4"/>
        <w:numPr>
          <w:ilvl w:val="1"/>
          <w:numId w:val="1"/>
        </w:numPr>
        <w:tabs>
          <w:tab w:val="clear" w:pos="720"/>
          <w:tab w:val="left" w:pos="840" w:leader="none"/>
        </w:tabs>
        <w:spacing w:lineRule="auto" w:line="240" w:before="44" w:after="0"/>
        <w:ind w:hanging="420" w:left="840" w:right="0"/>
        <w:jc w:val="left"/>
        <w:rPr>
          <w:sz w:val="28"/>
          <w:szCs w:val="28"/>
        </w:rPr>
      </w:pPr>
      <w:r>
        <w:rPr>
          <w:sz w:val="28"/>
          <w:szCs w:val="28"/>
        </w:rPr>
        <w:t>Моя</w:t>
      </w:r>
      <w:r>
        <w:rPr>
          <w:spacing w:val="-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команда</w:t>
      </w:r>
    </w:p>
    <w:p>
      <w:pPr>
        <w:pStyle w:val="BodyText"/>
        <w:spacing w:before="42" w:after="0"/>
        <w:rPr>
          <w:sz w:val="28"/>
          <w:szCs w:val="28"/>
        </w:rPr>
      </w:pPr>
      <w:r>
        <w:rPr>
          <w:i/>
          <w:sz w:val="28"/>
          <w:szCs w:val="28"/>
        </w:rPr>
        <w:t>Теория:</w:t>
      </w:r>
      <w:r>
        <w:rPr>
          <w:i/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привлекать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волонтеров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отряд?</w:t>
      </w:r>
      <w:r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Агитбригада.</w:t>
      </w:r>
    </w:p>
    <w:p>
      <w:pPr>
        <w:pStyle w:val="BodyText"/>
        <w:spacing w:lineRule="auto" w:line="276" w:before="41" w:after="0"/>
        <w:rPr>
          <w:sz w:val="28"/>
          <w:szCs w:val="28"/>
        </w:rPr>
      </w:pPr>
      <w:r>
        <w:rPr>
          <w:i/>
          <w:sz w:val="28"/>
          <w:szCs w:val="28"/>
        </w:rPr>
        <w:t>Практика</w:t>
      </w:r>
      <w:r>
        <w:rPr>
          <w:sz w:val="28"/>
          <w:szCs w:val="28"/>
        </w:rPr>
        <w:t>:</w:t>
      </w:r>
      <w:r>
        <w:rPr>
          <w:spacing w:val="80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Создание</w:t>
      </w:r>
      <w:r>
        <w:rPr>
          <w:spacing w:val="80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проморолика</w:t>
      </w:r>
      <w:r>
        <w:rPr>
          <w:spacing w:val="80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«Я</w:t>
      </w:r>
      <w:r>
        <w:rPr>
          <w:spacing w:val="80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волонтер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Победы»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распространение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в образовательных учреждениях Воткинского района.</w:t>
      </w:r>
    </w:p>
    <w:p>
      <w:pPr>
        <w:pStyle w:val="Heading4"/>
        <w:numPr>
          <w:ilvl w:val="1"/>
          <w:numId w:val="1"/>
        </w:numPr>
        <w:tabs>
          <w:tab w:val="clear" w:pos="720"/>
          <w:tab w:val="left" w:pos="840" w:leader="none"/>
        </w:tabs>
        <w:spacing w:lineRule="auto" w:line="240" w:before="0" w:after="0"/>
        <w:ind w:hanging="420" w:left="840" w:right="0"/>
        <w:jc w:val="left"/>
        <w:rPr>
          <w:sz w:val="28"/>
          <w:szCs w:val="28"/>
        </w:rPr>
      </w:pPr>
      <w:r>
        <w:rPr>
          <w:spacing w:val="-2"/>
          <w:sz w:val="28"/>
          <w:szCs w:val="28"/>
        </w:rPr>
        <w:t>Георгиевская</w:t>
      </w:r>
      <w:r>
        <w:rPr>
          <w:spacing w:val="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ленточка</w:t>
      </w:r>
    </w:p>
    <w:p>
      <w:pPr>
        <w:pStyle w:val="BodyText"/>
        <w:spacing w:lineRule="auto" w:line="276" w:before="42" w:after="0"/>
        <w:ind w:hanging="0" w:left="420" w:right="339"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Теория:</w:t>
      </w:r>
      <w:r>
        <w:rPr>
          <w:i/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Всероссийская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акция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«Георгиевская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ленточка».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История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георгиевской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ленты.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Кодекс акции. Георгиевская ленточка – символ памяти. Как носить георгиевскую ленточку. С чего начать разговор? Как принять участие в акции?</w:t>
      </w:r>
    </w:p>
    <w:p>
      <w:pPr>
        <w:pStyle w:val="BodyText"/>
        <w:spacing w:lineRule="auto" w:line="276"/>
        <w:ind w:hanging="0" w:left="420" w:right="478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Практика: </w:t>
      </w:r>
      <w:r>
        <w:rPr>
          <w:sz w:val="28"/>
          <w:szCs w:val="28"/>
        </w:rPr>
        <w:t>Проведение классных часов на тему знакомства и значения Георгиевской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ленты для</w:t>
      </w:r>
      <w:r>
        <w:rPr>
          <w:spacing w:val="36"/>
          <w:sz w:val="28"/>
          <w:szCs w:val="28"/>
        </w:rPr>
        <w:t xml:space="preserve">  </w:t>
      </w:r>
      <w:r>
        <w:rPr>
          <w:sz w:val="28"/>
          <w:szCs w:val="28"/>
        </w:rPr>
        <w:t>младших</w:t>
      </w:r>
      <w:r>
        <w:rPr>
          <w:spacing w:val="36"/>
          <w:sz w:val="28"/>
          <w:szCs w:val="28"/>
        </w:rPr>
        <w:t xml:space="preserve">  </w:t>
      </w:r>
      <w:r>
        <w:rPr>
          <w:sz w:val="28"/>
          <w:szCs w:val="28"/>
        </w:rPr>
        <w:t>и</w:t>
      </w:r>
      <w:r>
        <w:rPr>
          <w:spacing w:val="36"/>
          <w:sz w:val="28"/>
          <w:szCs w:val="28"/>
        </w:rPr>
        <w:t xml:space="preserve">  </w:t>
      </w:r>
      <w:r>
        <w:rPr>
          <w:sz w:val="28"/>
          <w:szCs w:val="28"/>
        </w:rPr>
        <w:t>средних</w:t>
      </w:r>
      <w:r>
        <w:rPr>
          <w:spacing w:val="36"/>
          <w:sz w:val="28"/>
          <w:szCs w:val="28"/>
        </w:rPr>
        <w:t xml:space="preserve">  </w:t>
      </w:r>
      <w:r>
        <w:rPr>
          <w:sz w:val="28"/>
          <w:szCs w:val="28"/>
        </w:rPr>
        <w:t>классов</w:t>
      </w:r>
      <w:r>
        <w:rPr>
          <w:spacing w:val="36"/>
          <w:sz w:val="28"/>
          <w:szCs w:val="28"/>
        </w:rPr>
        <w:t xml:space="preserve">  </w:t>
      </w:r>
      <w:r>
        <w:rPr>
          <w:sz w:val="28"/>
          <w:szCs w:val="28"/>
        </w:rPr>
        <w:t>своей</w:t>
      </w:r>
      <w:r>
        <w:rPr>
          <w:spacing w:val="36"/>
          <w:sz w:val="28"/>
          <w:szCs w:val="28"/>
        </w:rPr>
        <w:t xml:space="preserve">  </w:t>
      </w:r>
      <w:r>
        <w:rPr>
          <w:sz w:val="28"/>
          <w:szCs w:val="28"/>
        </w:rPr>
        <w:t>школы.</w:t>
      </w:r>
      <w:r>
        <w:rPr>
          <w:spacing w:val="36"/>
          <w:sz w:val="28"/>
          <w:szCs w:val="28"/>
        </w:rPr>
        <w:t xml:space="preserve">  </w:t>
      </w:r>
      <w:r>
        <w:rPr>
          <w:sz w:val="28"/>
          <w:szCs w:val="28"/>
        </w:rPr>
        <w:t>Организация</w:t>
      </w:r>
      <w:r>
        <w:rPr>
          <w:spacing w:val="29"/>
          <w:sz w:val="28"/>
          <w:szCs w:val="28"/>
        </w:rPr>
        <w:t xml:space="preserve">  </w:t>
      </w:r>
      <w:r>
        <w:rPr>
          <w:sz w:val="28"/>
          <w:szCs w:val="28"/>
        </w:rPr>
        <w:t>и</w:t>
      </w:r>
      <w:r>
        <w:rPr>
          <w:spacing w:val="29"/>
          <w:sz w:val="28"/>
          <w:szCs w:val="28"/>
        </w:rPr>
        <w:t xml:space="preserve">  </w:t>
      </w:r>
      <w:r>
        <w:rPr>
          <w:sz w:val="28"/>
          <w:szCs w:val="28"/>
        </w:rPr>
        <w:t>проведение</w:t>
      </w:r>
      <w:r>
        <w:rPr>
          <w:spacing w:val="29"/>
          <w:sz w:val="28"/>
          <w:szCs w:val="28"/>
        </w:rPr>
        <w:t xml:space="preserve">  </w:t>
      </w:r>
      <w:r>
        <w:rPr>
          <w:spacing w:val="-2"/>
          <w:sz w:val="28"/>
          <w:szCs w:val="28"/>
        </w:rPr>
        <w:t>акции</w:t>
      </w:r>
    </w:p>
    <w:p>
      <w:pPr>
        <w:pStyle w:val="BodyText"/>
        <w:rPr>
          <w:sz w:val="28"/>
          <w:szCs w:val="28"/>
        </w:rPr>
      </w:pPr>
      <w:r>
        <w:rPr>
          <w:sz w:val="28"/>
          <w:szCs w:val="28"/>
        </w:rPr>
        <w:t>«Георгиевская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ленточка»,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раздача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листовок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ленточками.</w:t>
      </w:r>
    </w:p>
    <w:p>
      <w:pPr>
        <w:pStyle w:val="Heading4"/>
        <w:numPr>
          <w:ilvl w:val="1"/>
          <w:numId w:val="1"/>
        </w:numPr>
        <w:tabs>
          <w:tab w:val="clear" w:pos="720"/>
          <w:tab w:val="left" w:pos="840" w:leader="none"/>
        </w:tabs>
        <w:spacing w:lineRule="auto" w:line="240" w:before="41" w:after="0"/>
        <w:ind w:hanging="420" w:left="840" w:right="0"/>
        <w:jc w:val="left"/>
        <w:rPr>
          <w:sz w:val="28"/>
          <w:szCs w:val="28"/>
        </w:rPr>
      </w:pPr>
      <w:r>
        <w:rPr>
          <w:sz w:val="28"/>
          <w:szCs w:val="28"/>
        </w:rPr>
        <w:t>Всероссийские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акции</w:t>
      </w:r>
    </w:p>
    <w:p>
      <w:pPr>
        <w:pStyle w:val="BodyText"/>
        <w:spacing w:lineRule="auto" w:line="276" w:before="41" w:after="0"/>
        <w:rPr>
          <w:sz w:val="28"/>
          <w:szCs w:val="28"/>
        </w:rPr>
      </w:pPr>
      <w:r>
        <w:rPr>
          <w:i/>
          <w:sz w:val="28"/>
          <w:szCs w:val="28"/>
        </w:rPr>
        <w:t>Теория:</w:t>
      </w:r>
      <w:r>
        <w:rPr>
          <w:i/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Всероссийские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патриотические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акции.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Привлечение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общественного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интереса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к сохранению исторической памяти.</w:t>
      </w:r>
    </w:p>
    <w:p>
      <w:pPr>
        <w:pStyle w:val="BodyText"/>
        <w:spacing w:lineRule="auto" w:line="276"/>
        <w:ind w:hanging="0" w:left="420" w:right="486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Практика:</w:t>
      </w:r>
      <w:r>
        <w:rPr>
          <w:i/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Помощь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проведении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акций: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“Бессмертный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полк”,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“Сад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памяти”, “Окна Победы”, “Песни Победы”, “Свеча Памяти”, “Блокадный хлеб”, “Вахта памяти”, “Лента памяти”, “Вальс победы”, “Капелька крови”, “Голубь мира” и т.д. Благоустройство памятных мест и аллеи “Сирень Победы”.</w:t>
      </w:r>
    </w:p>
    <w:p>
      <w:pPr>
        <w:pStyle w:val="Heading4"/>
        <w:numPr>
          <w:ilvl w:val="1"/>
          <w:numId w:val="1"/>
        </w:numPr>
        <w:tabs>
          <w:tab w:val="clear" w:pos="720"/>
          <w:tab w:val="left" w:pos="840" w:leader="none"/>
        </w:tabs>
        <w:spacing w:lineRule="auto" w:line="240" w:before="0" w:after="0"/>
        <w:ind w:hanging="420" w:left="840" w:right="0"/>
        <w:jc w:val="both"/>
        <w:rPr>
          <w:sz w:val="28"/>
          <w:szCs w:val="28"/>
        </w:rPr>
      </w:pPr>
      <w:r>
        <w:rPr>
          <w:sz w:val="28"/>
          <w:szCs w:val="28"/>
        </w:rPr>
        <w:t>Мои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достижения</w:t>
      </w:r>
    </w:p>
    <w:p>
      <w:pPr>
        <w:pStyle w:val="BodyText"/>
        <w:spacing w:before="42" w:after="0"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Теория:</w:t>
      </w:r>
      <w:r>
        <w:rPr>
          <w:i/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Понятие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«Портфолио».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Резюме.</w:t>
      </w:r>
      <w:r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Автобиография.</w:t>
      </w:r>
    </w:p>
    <w:p>
      <w:pPr>
        <w:pStyle w:val="BodyText"/>
        <w:spacing w:before="42" w:after="0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Практика:</w:t>
      </w:r>
      <w:r>
        <w:rPr>
          <w:i/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Упражнение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«Составление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карты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достижений».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Анализ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карты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активности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волонтеров. Составление портфолио.</w:t>
      </w:r>
    </w:p>
    <w:p>
      <w:pPr>
        <w:pStyle w:val="Normal"/>
        <w:spacing w:before="0" w:after="0"/>
        <w:ind w:hanging="0" w:left="420" w:right="0"/>
        <w:jc w:val="left"/>
        <w:rPr>
          <w:sz w:val="28"/>
          <w:szCs w:val="28"/>
        </w:rPr>
      </w:pPr>
      <w:r>
        <w:rPr>
          <w:i/>
          <w:sz w:val="28"/>
          <w:szCs w:val="28"/>
        </w:rPr>
        <w:t>Промежуточная</w:t>
      </w:r>
      <w:r>
        <w:rPr>
          <w:i/>
          <w:spacing w:val="-7"/>
          <w:sz w:val="28"/>
          <w:szCs w:val="28"/>
        </w:rPr>
        <w:t xml:space="preserve"> </w:t>
      </w:r>
      <w:r>
        <w:rPr>
          <w:i/>
          <w:sz w:val="28"/>
          <w:szCs w:val="28"/>
        </w:rPr>
        <w:t>аттестация:</w:t>
      </w:r>
      <w:r>
        <w:rPr>
          <w:i/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Презентация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год.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Перспективы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планы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год.</w:t>
      </w:r>
    </w:p>
    <w:p>
      <w:pPr>
        <w:pStyle w:val="BodyText"/>
        <w:spacing w:before="82" w:after="0"/>
        <w:ind w:hanging="0" w:left="0" w:righ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ListParagraph"/>
        <w:tabs>
          <w:tab w:val="clear" w:pos="720"/>
          <w:tab w:val="left" w:pos="1230" w:leader="none"/>
        </w:tabs>
        <w:spacing w:lineRule="auto" w:line="360" w:before="0" w:after="0"/>
        <w:ind w:hanging="379" w:left="1800" w:right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ListParagraph"/>
        <w:tabs>
          <w:tab w:val="clear" w:pos="720"/>
          <w:tab w:val="left" w:pos="1230" w:leader="none"/>
        </w:tabs>
        <w:spacing w:lineRule="auto" w:line="360" w:before="0" w:after="0"/>
        <w:ind w:hanging="379" w:left="1800" w:right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ListParagraph"/>
        <w:tabs>
          <w:tab w:val="clear" w:pos="720"/>
          <w:tab w:val="left" w:pos="1230" w:leader="none"/>
        </w:tabs>
        <w:spacing w:lineRule="auto" w:line="360" w:before="0" w:after="0"/>
        <w:ind w:hanging="379" w:left="1800" w:right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ListParagraph"/>
        <w:tabs>
          <w:tab w:val="clear" w:pos="720"/>
          <w:tab w:val="left" w:pos="1230" w:leader="none"/>
        </w:tabs>
        <w:spacing w:lineRule="auto" w:line="360" w:before="0" w:after="0"/>
        <w:ind w:hanging="379" w:left="1800" w:right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ListParagraph"/>
        <w:tabs>
          <w:tab w:val="clear" w:pos="720"/>
          <w:tab w:val="left" w:pos="1230" w:leader="none"/>
        </w:tabs>
        <w:spacing w:lineRule="auto" w:line="360" w:before="0" w:after="0"/>
        <w:ind w:hanging="379" w:left="1800" w:right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ListParagraph"/>
        <w:tabs>
          <w:tab w:val="clear" w:pos="720"/>
          <w:tab w:val="left" w:pos="1230" w:leader="none"/>
        </w:tabs>
        <w:spacing w:lineRule="auto" w:line="360" w:before="0" w:after="0"/>
        <w:ind w:hanging="379" w:left="1800" w:right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ListParagraph"/>
        <w:tabs>
          <w:tab w:val="clear" w:pos="720"/>
          <w:tab w:val="left" w:pos="1230" w:leader="none"/>
        </w:tabs>
        <w:spacing w:lineRule="auto" w:line="360" w:before="0" w:after="0"/>
        <w:ind w:hanging="379" w:left="1800" w:right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ListParagraph"/>
        <w:tabs>
          <w:tab w:val="clear" w:pos="720"/>
          <w:tab w:val="left" w:pos="1230" w:leader="none"/>
        </w:tabs>
        <w:spacing w:lineRule="auto" w:line="360" w:before="0" w:after="0"/>
        <w:ind w:hanging="379" w:left="1800" w:right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ListParagraph"/>
        <w:tabs>
          <w:tab w:val="clear" w:pos="720"/>
          <w:tab w:val="left" w:pos="1230" w:leader="none"/>
        </w:tabs>
        <w:spacing w:lineRule="auto" w:line="360" w:before="0" w:after="0"/>
        <w:ind w:hanging="379" w:left="1800" w:right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ListParagraph"/>
        <w:tabs>
          <w:tab w:val="clear" w:pos="720"/>
          <w:tab w:val="left" w:pos="1230" w:leader="none"/>
        </w:tabs>
        <w:spacing w:lineRule="auto" w:line="360" w:before="0" w:after="0"/>
        <w:ind w:hanging="379" w:left="1800" w:right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ListParagraph"/>
        <w:tabs>
          <w:tab w:val="clear" w:pos="720"/>
          <w:tab w:val="left" w:pos="1230" w:leader="none"/>
        </w:tabs>
        <w:spacing w:lineRule="auto" w:line="360" w:before="0" w:after="0"/>
        <w:ind w:hanging="379" w:left="1800" w:right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ListParagraph"/>
        <w:tabs>
          <w:tab w:val="clear" w:pos="720"/>
          <w:tab w:val="left" w:pos="1230" w:leader="none"/>
        </w:tabs>
        <w:spacing w:lineRule="auto" w:line="360" w:before="0" w:after="0"/>
        <w:ind w:hanging="379" w:left="1800" w:right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ListParagraph"/>
        <w:tabs>
          <w:tab w:val="clear" w:pos="720"/>
          <w:tab w:val="left" w:pos="1230" w:leader="none"/>
        </w:tabs>
        <w:spacing w:lineRule="auto" w:line="360" w:before="0" w:after="0"/>
        <w:ind w:hanging="379" w:left="1800" w:right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ListParagraph"/>
        <w:tabs>
          <w:tab w:val="clear" w:pos="720"/>
          <w:tab w:val="left" w:pos="1230" w:leader="none"/>
        </w:tabs>
        <w:spacing w:lineRule="auto" w:line="360" w:before="0" w:after="0"/>
        <w:ind w:hanging="0" w:left="1800" w:right="0"/>
        <w:contextualSpacing/>
        <w:jc w:val="center"/>
        <w:rPr/>
      </w:pPr>
      <w:r>
        <w:rPr/>
      </w:r>
    </w:p>
    <w:p>
      <w:pPr>
        <w:pStyle w:val="ListParagraph"/>
        <w:widowControl w:val="false"/>
        <w:tabs>
          <w:tab w:val="clear" w:pos="720"/>
          <w:tab w:val="left" w:pos="1230" w:leader="none"/>
        </w:tabs>
        <w:suppressAutoHyphens w:val="true"/>
        <w:bidi w:val="0"/>
        <w:spacing w:lineRule="auto" w:line="360" w:before="0" w:after="0"/>
        <w:ind w:hanging="680" w:left="1814" w:right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Учебный план 2 года обучения</w:t>
      </w:r>
    </w:p>
    <w:tbl>
      <w:tblPr>
        <w:tblStyle w:val="a4"/>
        <w:tblW w:w="1003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93"/>
        <w:gridCol w:w="2667"/>
        <w:gridCol w:w="1164"/>
        <w:gridCol w:w="1251"/>
        <w:gridCol w:w="1463"/>
        <w:gridCol w:w="2899"/>
      </w:tblGrid>
      <w:tr>
        <w:trPr>
          <w:trHeight w:val="712" w:hRule="atLeast"/>
        </w:trPr>
        <w:tc>
          <w:tcPr>
            <w:tcW w:w="593" w:type="dxa"/>
            <w:vMerge w:val="restart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№</w:t>
            </w:r>
          </w:p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п/п</w:t>
            </w:r>
          </w:p>
        </w:tc>
        <w:tc>
          <w:tcPr>
            <w:tcW w:w="2667" w:type="dxa"/>
            <w:vMerge w:val="restart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Название раздела, темы</w:t>
            </w:r>
          </w:p>
        </w:tc>
        <w:tc>
          <w:tcPr>
            <w:tcW w:w="3878" w:type="dxa"/>
            <w:gridSpan w:val="3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Количество часов</w:t>
            </w:r>
          </w:p>
        </w:tc>
        <w:tc>
          <w:tcPr>
            <w:tcW w:w="2899" w:type="dxa"/>
            <w:vMerge w:val="restart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Формы аттестации/контроля</w:t>
            </w:r>
          </w:p>
        </w:tc>
      </w:tr>
      <w:tr>
        <w:trPr>
          <w:trHeight w:val="728" w:hRule="atLeast"/>
        </w:trPr>
        <w:tc>
          <w:tcPr>
            <w:tcW w:w="593" w:type="dxa"/>
            <w:vMerge w:val="continue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2667" w:type="dxa"/>
            <w:vMerge w:val="continue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1164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Всего</w:t>
            </w:r>
          </w:p>
        </w:tc>
        <w:tc>
          <w:tcPr>
            <w:tcW w:w="1251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Теория</w:t>
            </w:r>
          </w:p>
        </w:tc>
        <w:tc>
          <w:tcPr>
            <w:tcW w:w="1463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Практика</w:t>
            </w:r>
          </w:p>
        </w:tc>
        <w:tc>
          <w:tcPr>
            <w:tcW w:w="2899" w:type="dxa"/>
            <w:vMerge w:val="continue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</w:tr>
      <w:tr>
        <w:trPr/>
        <w:tc>
          <w:tcPr>
            <w:tcW w:w="593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1.1</w:t>
            </w:r>
          </w:p>
        </w:tc>
        <w:tc>
          <w:tcPr>
            <w:tcW w:w="2667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Введение. Правила техники безопасности и противопожарной защиты, санитарии и гигиены</w:t>
            </w:r>
          </w:p>
        </w:tc>
        <w:tc>
          <w:tcPr>
            <w:tcW w:w="1164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251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463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0</w:t>
            </w:r>
          </w:p>
        </w:tc>
        <w:tc>
          <w:tcPr>
            <w:tcW w:w="2899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Наблюдение Тестирование</w:t>
            </w:r>
          </w:p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Диагностика Диагностическая игра</w:t>
            </w:r>
          </w:p>
        </w:tc>
      </w:tr>
      <w:tr>
        <w:trPr/>
        <w:tc>
          <w:tcPr>
            <w:tcW w:w="10037" w:type="dxa"/>
            <w:gridSpan w:val="6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kern w:val="0"/>
                <w:sz w:val="28"/>
                <w:szCs w:val="28"/>
                <w:lang w:val="ru-RU" w:eastAsia="en-US" w:bidi="ar-SA"/>
              </w:rPr>
              <w:t>2.Волонтёрская деятельность как одна из форм социального служения</w:t>
            </w:r>
          </w:p>
        </w:tc>
      </w:tr>
      <w:tr>
        <w:trPr/>
        <w:tc>
          <w:tcPr>
            <w:tcW w:w="593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2.1</w:t>
            </w:r>
          </w:p>
        </w:tc>
        <w:tc>
          <w:tcPr>
            <w:tcW w:w="2667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Социальная работа и социальное служение. История добровольчества.</w:t>
            </w:r>
          </w:p>
        </w:tc>
        <w:tc>
          <w:tcPr>
            <w:tcW w:w="1164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251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463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0</w:t>
            </w:r>
          </w:p>
        </w:tc>
        <w:tc>
          <w:tcPr>
            <w:tcW w:w="2899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Анкетирование Опрос</w:t>
            </w:r>
          </w:p>
        </w:tc>
      </w:tr>
      <w:tr>
        <w:trPr/>
        <w:tc>
          <w:tcPr>
            <w:tcW w:w="593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2.2</w:t>
            </w:r>
          </w:p>
        </w:tc>
        <w:tc>
          <w:tcPr>
            <w:tcW w:w="2667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Волонтёрство как институт формирования и развития социальной активности молодёжи</w:t>
            </w:r>
          </w:p>
        </w:tc>
        <w:tc>
          <w:tcPr>
            <w:tcW w:w="1164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251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463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0</w:t>
            </w:r>
          </w:p>
        </w:tc>
        <w:tc>
          <w:tcPr>
            <w:tcW w:w="2899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Тестирование Диагностика</w:t>
            </w:r>
          </w:p>
        </w:tc>
      </w:tr>
      <w:tr>
        <w:trPr/>
        <w:tc>
          <w:tcPr>
            <w:tcW w:w="593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2.3</w:t>
            </w:r>
          </w:p>
        </w:tc>
        <w:tc>
          <w:tcPr>
            <w:tcW w:w="2667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Мотивация волонтёрской деятельности. Роль Волонтёрство в личностном развитии</w:t>
            </w:r>
          </w:p>
        </w:tc>
        <w:tc>
          <w:tcPr>
            <w:tcW w:w="1164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1251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463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2899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Анкета</w:t>
            </w:r>
          </w:p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Наблюдение</w:t>
            </w:r>
          </w:p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Беседа</w:t>
            </w:r>
          </w:p>
        </w:tc>
      </w:tr>
      <w:tr>
        <w:trPr/>
        <w:tc>
          <w:tcPr>
            <w:tcW w:w="10037" w:type="dxa"/>
            <w:gridSpan w:val="6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kern w:val="0"/>
                <w:sz w:val="28"/>
                <w:szCs w:val="28"/>
                <w:lang w:val="ru-RU" w:eastAsia="en-US" w:bidi="ar-SA"/>
              </w:rPr>
              <w:t>3.Игровые технологии в работе волонтёра</w:t>
            </w:r>
          </w:p>
        </w:tc>
      </w:tr>
      <w:tr>
        <w:trPr/>
        <w:tc>
          <w:tcPr>
            <w:tcW w:w="593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3.1</w:t>
            </w:r>
          </w:p>
        </w:tc>
        <w:tc>
          <w:tcPr>
            <w:tcW w:w="2667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Игробаза</w:t>
            </w:r>
          </w:p>
        </w:tc>
        <w:tc>
          <w:tcPr>
            <w:tcW w:w="1164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1251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463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2899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Контрольное упражнение Наблюдение</w:t>
            </w:r>
          </w:p>
        </w:tc>
      </w:tr>
      <w:tr>
        <w:trPr/>
        <w:tc>
          <w:tcPr>
            <w:tcW w:w="593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3.2</w:t>
            </w:r>
          </w:p>
        </w:tc>
        <w:tc>
          <w:tcPr>
            <w:tcW w:w="2667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Игровая программа</w:t>
            </w:r>
          </w:p>
        </w:tc>
        <w:tc>
          <w:tcPr>
            <w:tcW w:w="1164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1251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1463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3</w:t>
            </w:r>
          </w:p>
        </w:tc>
        <w:tc>
          <w:tcPr>
            <w:tcW w:w="2899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Творческая работа Наблюдение</w:t>
            </w:r>
          </w:p>
        </w:tc>
      </w:tr>
      <w:tr>
        <w:trPr/>
        <w:tc>
          <w:tcPr>
            <w:tcW w:w="593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3.3</w:t>
            </w:r>
          </w:p>
        </w:tc>
        <w:tc>
          <w:tcPr>
            <w:tcW w:w="2667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Организация игровых досугово-массовых мероприятий, детских праздников</w:t>
            </w:r>
          </w:p>
        </w:tc>
        <w:tc>
          <w:tcPr>
            <w:tcW w:w="1164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1251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1463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3</w:t>
            </w:r>
          </w:p>
        </w:tc>
        <w:tc>
          <w:tcPr>
            <w:tcW w:w="2899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Организация и проведение благотворительных акций</w:t>
            </w:r>
          </w:p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Наблюдение</w:t>
            </w:r>
          </w:p>
        </w:tc>
      </w:tr>
      <w:tr>
        <w:trPr/>
        <w:tc>
          <w:tcPr>
            <w:tcW w:w="10037" w:type="dxa"/>
            <w:gridSpan w:val="6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kern w:val="0"/>
                <w:sz w:val="28"/>
                <w:szCs w:val="28"/>
                <w:lang w:val="ru-RU" w:eastAsia="en-US" w:bidi="ar-SA"/>
              </w:rPr>
              <w:t>4.Работа волонтёров по пропаганде ЗОЖ</w:t>
            </w:r>
          </w:p>
        </w:tc>
      </w:tr>
      <w:tr>
        <w:trPr/>
        <w:tc>
          <w:tcPr>
            <w:tcW w:w="593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4.1</w:t>
            </w:r>
          </w:p>
        </w:tc>
        <w:tc>
          <w:tcPr>
            <w:tcW w:w="2667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Искусство говорить «Нет». Возможные способы отказа от не желательного предложения, действия. Встреча с психологом</w:t>
            </w:r>
          </w:p>
        </w:tc>
        <w:tc>
          <w:tcPr>
            <w:tcW w:w="1164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1251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463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2899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Беседа Тестирование Наблюдение</w:t>
            </w:r>
          </w:p>
        </w:tc>
      </w:tr>
      <w:tr>
        <w:trPr/>
        <w:tc>
          <w:tcPr>
            <w:tcW w:w="593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4.2</w:t>
            </w:r>
          </w:p>
        </w:tc>
        <w:tc>
          <w:tcPr>
            <w:tcW w:w="2667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Разработка и проведение игр, викторин и презентаций по профилактике зависимостей.</w:t>
            </w:r>
          </w:p>
        </w:tc>
        <w:tc>
          <w:tcPr>
            <w:tcW w:w="1164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6</w:t>
            </w:r>
          </w:p>
        </w:tc>
        <w:tc>
          <w:tcPr>
            <w:tcW w:w="1251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463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2899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Беседа Анкетирование</w:t>
            </w:r>
          </w:p>
        </w:tc>
      </w:tr>
      <w:tr>
        <w:trPr/>
        <w:tc>
          <w:tcPr>
            <w:tcW w:w="593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4.3</w:t>
            </w:r>
          </w:p>
        </w:tc>
        <w:tc>
          <w:tcPr>
            <w:tcW w:w="2667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Компьютерная, игровая зависимости. Разработка и проведение мероприятий по профилактике.</w:t>
            </w:r>
          </w:p>
        </w:tc>
        <w:tc>
          <w:tcPr>
            <w:tcW w:w="1164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251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1463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2899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Опрос Анкетирование Наблюдение</w:t>
            </w:r>
          </w:p>
        </w:tc>
      </w:tr>
      <w:tr>
        <w:trPr/>
        <w:tc>
          <w:tcPr>
            <w:tcW w:w="10037" w:type="dxa"/>
            <w:gridSpan w:val="6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kern w:val="0"/>
                <w:sz w:val="28"/>
                <w:szCs w:val="28"/>
                <w:lang w:val="ru-RU" w:eastAsia="en-US" w:bidi="ar-SA"/>
              </w:rPr>
              <w:t>5.Информационные технологии в работе волонтёров</w:t>
            </w:r>
          </w:p>
        </w:tc>
      </w:tr>
      <w:tr>
        <w:trPr/>
        <w:tc>
          <w:tcPr>
            <w:tcW w:w="593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5.1</w:t>
            </w:r>
          </w:p>
        </w:tc>
        <w:tc>
          <w:tcPr>
            <w:tcW w:w="2667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Презентация. Принципы создания, способы и правила демонстрации</w:t>
            </w:r>
          </w:p>
        </w:tc>
        <w:tc>
          <w:tcPr>
            <w:tcW w:w="1164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251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1463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2899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Творческое задание</w:t>
            </w:r>
          </w:p>
        </w:tc>
      </w:tr>
      <w:tr>
        <w:trPr/>
        <w:tc>
          <w:tcPr>
            <w:tcW w:w="593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5.2</w:t>
            </w:r>
          </w:p>
        </w:tc>
        <w:tc>
          <w:tcPr>
            <w:tcW w:w="2667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Информационный буклет. Принципы и алгоритм создания.</w:t>
            </w:r>
          </w:p>
        </w:tc>
        <w:tc>
          <w:tcPr>
            <w:tcW w:w="1164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251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1463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2899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Конкурс работ</w:t>
            </w:r>
          </w:p>
        </w:tc>
      </w:tr>
      <w:tr>
        <w:trPr/>
        <w:tc>
          <w:tcPr>
            <w:tcW w:w="593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5.3</w:t>
            </w:r>
          </w:p>
        </w:tc>
        <w:tc>
          <w:tcPr>
            <w:tcW w:w="2667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Листовка-флаер. Принципы и алгоритм создания.</w:t>
            </w:r>
          </w:p>
        </w:tc>
        <w:tc>
          <w:tcPr>
            <w:tcW w:w="1164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251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1463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2899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Творческое задание</w:t>
            </w:r>
          </w:p>
        </w:tc>
      </w:tr>
      <w:tr>
        <w:trPr/>
        <w:tc>
          <w:tcPr>
            <w:tcW w:w="10037" w:type="dxa"/>
            <w:gridSpan w:val="6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kern w:val="0"/>
                <w:sz w:val="28"/>
                <w:szCs w:val="28"/>
                <w:lang w:val="ru-RU" w:eastAsia="en-US" w:bidi="ar-SA"/>
              </w:rPr>
              <w:t>6.Основы проведения социальных дел</w:t>
            </w:r>
          </w:p>
        </w:tc>
      </w:tr>
      <w:tr>
        <w:trPr/>
        <w:tc>
          <w:tcPr>
            <w:tcW w:w="593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6.1</w:t>
            </w:r>
          </w:p>
        </w:tc>
        <w:tc>
          <w:tcPr>
            <w:tcW w:w="2667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Организация социальных дел гражданско-патриотической направленности</w:t>
            </w:r>
          </w:p>
        </w:tc>
        <w:tc>
          <w:tcPr>
            <w:tcW w:w="1164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6</w:t>
            </w:r>
          </w:p>
        </w:tc>
        <w:tc>
          <w:tcPr>
            <w:tcW w:w="1251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463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2899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Проведение акций Моделирование ситуаций</w:t>
            </w:r>
          </w:p>
        </w:tc>
      </w:tr>
      <w:tr>
        <w:trPr/>
        <w:tc>
          <w:tcPr>
            <w:tcW w:w="593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6.2</w:t>
            </w:r>
          </w:p>
        </w:tc>
        <w:tc>
          <w:tcPr>
            <w:tcW w:w="2667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Социальная акция. Разработка и проведение социальных акций.</w:t>
            </w:r>
          </w:p>
        </w:tc>
        <w:tc>
          <w:tcPr>
            <w:tcW w:w="1164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6</w:t>
            </w:r>
          </w:p>
        </w:tc>
        <w:tc>
          <w:tcPr>
            <w:tcW w:w="1251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463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2899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Организация мероприятия. Защита проекта</w:t>
            </w:r>
          </w:p>
        </w:tc>
      </w:tr>
      <w:tr>
        <w:trPr/>
        <w:tc>
          <w:tcPr>
            <w:tcW w:w="10037" w:type="dxa"/>
            <w:gridSpan w:val="6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kern w:val="0"/>
                <w:sz w:val="28"/>
                <w:szCs w:val="28"/>
                <w:lang w:val="ru-RU" w:eastAsia="en-US" w:bidi="ar-SA"/>
              </w:rPr>
              <w:t>7.Психологическая подготовка волонтёра</w:t>
            </w:r>
          </w:p>
        </w:tc>
      </w:tr>
      <w:tr>
        <w:trPr/>
        <w:tc>
          <w:tcPr>
            <w:tcW w:w="593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7.1</w:t>
            </w:r>
          </w:p>
        </w:tc>
        <w:tc>
          <w:tcPr>
            <w:tcW w:w="2667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Особенности работы с младшими школьниками</w:t>
            </w:r>
          </w:p>
        </w:tc>
        <w:tc>
          <w:tcPr>
            <w:tcW w:w="1164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6</w:t>
            </w:r>
          </w:p>
        </w:tc>
        <w:tc>
          <w:tcPr>
            <w:tcW w:w="1251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463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2899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Опрос Тестирование</w:t>
            </w:r>
          </w:p>
        </w:tc>
      </w:tr>
      <w:tr>
        <w:trPr/>
        <w:tc>
          <w:tcPr>
            <w:tcW w:w="593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7.2</w:t>
            </w:r>
          </w:p>
        </w:tc>
        <w:tc>
          <w:tcPr>
            <w:tcW w:w="2667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Тренинг личностного роста</w:t>
            </w:r>
          </w:p>
        </w:tc>
        <w:tc>
          <w:tcPr>
            <w:tcW w:w="1164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251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0</w:t>
            </w:r>
          </w:p>
        </w:tc>
        <w:tc>
          <w:tcPr>
            <w:tcW w:w="1463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2899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Беседа</w:t>
            </w:r>
          </w:p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Наблюдение Диагностика Тестирование</w:t>
            </w:r>
          </w:p>
        </w:tc>
      </w:tr>
      <w:tr>
        <w:trPr/>
        <w:tc>
          <w:tcPr>
            <w:tcW w:w="593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7.3</w:t>
            </w:r>
          </w:p>
        </w:tc>
        <w:tc>
          <w:tcPr>
            <w:tcW w:w="2667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Тренинг коммуникативных навыков</w:t>
            </w:r>
          </w:p>
        </w:tc>
        <w:tc>
          <w:tcPr>
            <w:tcW w:w="1164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251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0</w:t>
            </w:r>
          </w:p>
        </w:tc>
        <w:tc>
          <w:tcPr>
            <w:tcW w:w="1463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2899" w:type="dxa"/>
            <w:vMerge w:val="restart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Опрос</w:t>
            </w:r>
          </w:p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Тестирование</w:t>
            </w:r>
          </w:p>
        </w:tc>
      </w:tr>
      <w:tr>
        <w:trPr/>
        <w:tc>
          <w:tcPr>
            <w:tcW w:w="593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7.4</w:t>
            </w:r>
          </w:p>
        </w:tc>
        <w:tc>
          <w:tcPr>
            <w:tcW w:w="2667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Тренинг толерантности</w:t>
            </w:r>
          </w:p>
        </w:tc>
        <w:tc>
          <w:tcPr>
            <w:tcW w:w="1164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251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0</w:t>
            </w:r>
          </w:p>
        </w:tc>
        <w:tc>
          <w:tcPr>
            <w:tcW w:w="1463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2899" w:type="dxa"/>
            <w:vMerge w:val="continue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</w:tr>
      <w:tr>
        <w:trPr/>
        <w:tc>
          <w:tcPr>
            <w:tcW w:w="593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7.5</w:t>
            </w:r>
          </w:p>
        </w:tc>
        <w:tc>
          <w:tcPr>
            <w:tcW w:w="2667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Особенности работы с младшими школьниками</w:t>
            </w:r>
          </w:p>
        </w:tc>
        <w:tc>
          <w:tcPr>
            <w:tcW w:w="1164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6</w:t>
            </w:r>
          </w:p>
        </w:tc>
        <w:tc>
          <w:tcPr>
            <w:tcW w:w="1251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463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2899" w:type="dxa"/>
            <w:vMerge w:val="continue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</w:tr>
      <w:tr>
        <w:trPr/>
        <w:tc>
          <w:tcPr>
            <w:tcW w:w="10037" w:type="dxa"/>
            <w:gridSpan w:val="6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kern w:val="0"/>
                <w:sz w:val="28"/>
                <w:szCs w:val="28"/>
                <w:lang w:val="ru-RU" w:eastAsia="en-US" w:bidi="ar-SA"/>
              </w:rPr>
              <w:t>8.Специальная подготовка волонтёров</w:t>
            </w:r>
          </w:p>
        </w:tc>
      </w:tr>
      <w:tr>
        <w:trPr/>
        <w:tc>
          <w:tcPr>
            <w:tcW w:w="593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8.1</w:t>
            </w:r>
          </w:p>
        </w:tc>
        <w:tc>
          <w:tcPr>
            <w:tcW w:w="2667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Особенности работы с  ветеранами и пожилыми людьми</w:t>
            </w:r>
          </w:p>
        </w:tc>
        <w:tc>
          <w:tcPr>
            <w:tcW w:w="1164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1251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463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2899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Организация мероприятия Устный анализ самостоятельной деятельности</w:t>
            </w:r>
          </w:p>
        </w:tc>
      </w:tr>
      <w:tr>
        <w:trPr/>
        <w:tc>
          <w:tcPr>
            <w:tcW w:w="593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8.2</w:t>
            </w:r>
          </w:p>
        </w:tc>
        <w:tc>
          <w:tcPr>
            <w:tcW w:w="2667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Особенности работы с людьми ОВЗ</w:t>
            </w:r>
          </w:p>
        </w:tc>
        <w:tc>
          <w:tcPr>
            <w:tcW w:w="1164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1251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463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2899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Организация мероприятия Наблюдение Устный анализ самостоятельной деятельности</w:t>
            </w:r>
          </w:p>
        </w:tc>
      </w:tr>
      <w:tr>
        <w:trPr/>
        <w:tc>
          <w:tcPr>
            <w:tcW w:w="593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2667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kern w:val="0"/>
                <w:sz w:val="28"/>
                <w:szCs w:val="28"/>
                <w:lang w:val="ru-RU" w:eastAsia="en-US" w:bidi="ar-SA"/>
              </w:rPr>
              <w:t>Итого</w:t>
            </w:r>
          </w:p>
        </w:tc>
        <w:tc>
          <w:tcPr>
            <w:tcW w:w="1164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72</w:t>
            </w:r>
          </w:p>
        </w:tc>
        <w:tc>
          <w:tcPr>
            <w:tcW w:w="1251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30</w:t>
            </w:r>
          </w:p>
        </w:tc>
        <w:tc>
          <w:tcPr>
            <w:tcW w:w="1463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42</w:t>
            </w:r>
          </w:p>
        </w:tc>
        <w:tc>
          <w:tcPr>
            <w:tcW w:w="2899" w:type="dxa"/>
            <w:tcBorders/>
          </w:tcPr>
          <w:p>
            <w:pPr>
              <w:pStyle w:val="ListParagraph"/>
              <w:widowControl/>
              <w:tabs>
                <w:tab w:val="clear" w:pos="720"/>
                <w:tab w:val="left" w:pos="1230" w:leader="none"/>
              </w:tabs>
              <w:spacing w:lineRule="auto" w:line="240" w:before="0" w:after="0"/>
              <w:ind w:hanging="379" w:left="0"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</w:tr>
    </w:tbl>
    <w:p>
      <w:pPr>
        <w:pStyle w:val="ListParagraph"/>
        <w:tabs>
          <w:tab w:val="clear" w:pos="720"/>
          <w:tab w:val="left" w:pos="1230" w:leader="none"/>
        </w:tabs>
        <w:spacing w:lineRule="auto" w:line="360" w:before="0" w:after="0"/>
        <w:ind w:hanging="379" w:left="1800" w:right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</w:p>
    <w:p>
      <w:pPr>
        <w:pStyle w:val="ListParagraph"/>
        <w:tabs>
          <w:tab w:val="clear" w:pos="720"/>
          <w:tab w:val="left" w:pos="1230" w:leader="none"/>
        </w:tabs>
        <w:spacing w:lineRule="auto" w:line="360" w:before="0" w:after="0"/>
        <w:ind w:hanging="379" w:left="1800" w:right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</w:t>
      </w:r>
      <w:r>
        <w:rPr>
          <w:rFonts w:cs="Times New Roman"/>
          <w:b/>
          <w:sz w:val="28"/>
          <w:szCs w:val="28"/>
        </w:rPr>
        <w:t>Содержание программы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230" w:leader="none"/>
        </w:tabs>
        <w:spacing w:lineRule="auto" w:line="360" w:before="0" w:after="0"/>
        <w:ind w:hanging="1309" w:left="2160" w:right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Вводное занятие. Инструктаж по технике безопасности</w:t>
      </w:r>
    </w:p>
    <w:p>
      <w:pPr>
        <w:pStyle w:val="Normal"/>
        <w:tabs>
          <w:tab w:val="clear" w:pos="720"/>
          <w:tab w:val="left" w:pos="1230" w:leader="none"/>
        </w:tabs>
        <w:spacing w:lineRule="auto" w:line="360" w:before="0" w:after="0"/>
        <w:ind w:hanging="0" w:left="851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Теория: Введение. Правила технике безопасности и противопожарной защиты, санитарии и гигиены. Знакомство с группой.</w:t>
      </w:r>
    </w:p>
    <w:p>
      <w:pPr>
        <w:pStyle w:val="Normal"/>
        <w:tabs>
          <w:tab w:val="clear" w:pos="720"/>
          <w:tab w:val="left" w:pos="1230" w:leader="none"/>
        </w:tabs>
        <w:spacing w:lineRule="auto" w:line="360" w:before="0" w:after="0"/>
        <w:ind w:hanging="0" w:left="851" w:righ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2.Волонтёрская деятельность как одна из форм социального служения. (8час)</w:t>
      </w:r>
    </w:p>
    <w:p>
      <w:pPr>
        <w:pStyle w:val="Normal"/>
        <w:tabs>
          <w:tab w:val="clear" w:pos="720"/>
          <w:tab w:val="left" w:pos="1230" w:leader="none"/>
        </w:tabs>
        <w:spacing w:lineRule="auto" w:line="360" w:before="0" w:after="0"/>
        <w:ind w:hanging="0" w:left="851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Теория: Социальная работа и социальное служение. История добровольчества. Волонтёрство как институт формирования и развития социальной активности молодёжи. Роль волонтёра в решении социальных проблем местного сообщества.</w:t>
      </w:r>
    </w:p>
    <w:p>
      <w:pPr>
        <w:pStyle w:val="Normal"/>
        <w:tabs>
          <w:tab w:val="clear" w:pos="720"/>
          <w:tab w:val="left" w:pos="1230" w:leader="none"/>
        </w:tabs>
        <w:spacing w:lineRule="auto" w:line="360" w:before="0" w:after="0"/>
        <w:ind w:hanging="0" w:left="851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Практика: Мотивация волонтёрской деятельности. Роль волонтёрства в личностном развитии.</w:t>
      </w:r>
    </w:p>
    <w:p>
      <w:pPr>
        <w:pStyle w:val="Normal"/>
        <w:tabs>
          <w:tab w:val="clear" w:pos="720"/>
          <w:tab w:val="left" w:pos="1230" w:leader="none"/>
        </w:tabs>
        <w:spacing w:lineRule="auto" w:line="360" w:before="0" w:after="0"/>
        <w:ind w:hanging="0" w:left="851" w:righ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3.Игровые технологии в работе волонтёра (12 час)</w:t>
      </w:r>
    </w:p>
    <w:p>
      <w:pPr>
        <w:pStyle w:val="Normal"/>
        <w:tabs>
          <w:tab w:val="clear" w:pos="720"/>
          <w:tab w:val="left" w:pos="1230" w:leader="none"/>
        </w:tabs>
        <w:spacing w:lineRule="auto" w:line="360" w:before="0" w:after="0"/>
        <w:ind w:hanging="0" w:left="851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Теория: Игробаза. Игровая программа. Организация игровых досугово-массовых мероприятий, детских праздников.</w:t>
      </w:r>
    </w:p>
    <w:p>
      <w:pPr>
        <w:pStyle w:val="Normal"/>
        <w:tabs>
          <w:tab w:val="clear" w:pos="720"/>
          <w:tab w:val="left" w:pos="1230" w:leader="none"/>
        </w:tabs>
        <w:spacing w:lineRule="auto" w:line="360" w:before="0" w:after="0"/>
        <w:ind w:hanging="0" w:left="851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Практика: Игробаза. Игровая программа. Организация игровых досугово-массовых мероприятий, детских праздников.</w:t>
      </w:r>
    </w:p>
    <w:p>
      <w:pPr>
        <w:pStyle w:val="Normal"/>
        <w:tabs>
          <w:tab w:val="clear" w:pos="720"/>
          <w:tab w:val="left" w:pos="1230" w:leader="none"/>
        </w:tabs>
        <w:spacing w:lineRule="auto" w:line="360" w:before="0" w:after="0"/>
        <w:ind w:hanging="0" w:left="851" w:righ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4.Работа волонтёров по пропаганде ЗОЖ (12 час)</w:t>
      </w:r>
    </w:p>
    <w:p>
      <w:pPr>
        <w:pStyle w:val="Normal"/>
        <w:tabs>
          <w:tab w:val="clear" w:pos="720"/>
          <w:tab w:val="left" w:pos="1230" w:leader="none"/>
        </w:tabs>
        <w:spacing w:lineRule="auto" w:line="360" w:before="0" w:after="0"/>
        <w:ind w:hanging="0" w:left="851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Теория: Виды зависимостей. «Азбука здоровья». Встреча с инспектором КДН. «Умение отказаться». Встреча с психологом. Профилактика алкогольной, никотиновой, компьютерной, игровой зависимостей.</w:t>
      </w:r>
    </w:p>
    <w:p>
      <w:pPr>
        <w:pStyle w:val="Normal"/>
        <w:tabs>
          <w:tab w:val="clear" w:pos="720"/>
          <w:tab w:val="left" w:pos="851" w:leader="none"/>
        </w:tabs>
        <w:spacing w:lineRule="auto" w:line="360" w:before="0" w:after="0"/>
        <w:ind w:hanging="0" w:left="851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Практика: Проведение курса «Азбука здоровья». Разработка и проведение программ по профилактике.</w:t>
      </w:r>
    </w:p>
    <w:p>
      <w:pPr>
        <w:pStyle w:val="Normal"/>
        <w:tabs>
          <w:tab w:val="clear" w:pos="720"/>
          <w:tab w:val="left" w:pos="709" w:leader="none"/>
        </w:tabs>
        <w:spacing w:lineRule="auto" w:line="360" w:before="0" w:after="0"/>
        <w:ind w:hanging="0" w:left="709" w:righ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5.Информационные технологии в работе волонтёров (6час)</w:t>
      </w:r>
    </w:p>
    <w:p>
      <w:pPr>
        <w:pStyle w:val="Normal"/>
        <w:tabs>
          <w:tab w:val="clear" w:pos="720"/>
          <w:tab w:val="left" w:pos="709" w:leader="none"/>
        </w:tabs>
        <w:spacing w:lineRule="auto" w:line="360" w:before="0" w:after="0"/>
        <w:ind w:hanging="0" w:left="709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Теория: Информационный буклет. Листовка. Пресс и пост релизы. Принципы создания.</w:t>
      </w:r>
    </w:p>
    <w:p>
      <w:pPr>
        <w:pStyle w:val="Normal"/>
        <w:tabs>
          <w:tab w:val="clear" w:pos="720"/>
          <w:tab w:val="left" w:pos="709" w:leader="none"/>
        </w:tabs>
        <w:spacing w:lineRule="auto" w:line="360" w:before="0" w:after="0"/>
        <w:ind w:hanging="0" w:left="709" w:righ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6.Основы проведения социальных дел (12 час)</w:t>
      </w:r>
    </w:p>
    <w:p>
      <w:pPr>
        <w:pStyle w:val="Normal"/>
        <w:tabs>
          <w:tab w:val="clear" w:pos="720"/>
          <w:tab w:val="left" w:pos="709" w:leader="none"/>
        </w:tabs>
        <w:spacing w:lineRule="auto" w:line="360" w:before="0" w:after="0"/>
        <w:ind w:hanging="0" w:left="709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Теория: Социальная акция. Разработка и проведение социальных акций. Организация социальных дел гражданско-патриотической направленности.</w:t>
      </w:r>
    </w:p>
    <w:p>
      <w:pPr>
        <w:pStyle w:val="Normal"/>
        <w:tabs>
          <w:tab w:val="clear" w:pos="720"/>
          <w:tab w:val="left" w:pos="709" w:leader="none"/>
        </w:tabs>
        <w:spacing w:lineRule="auto" w:line="360" w:before="0" w:after="0"/>
        <w:ind w:hanging="0" w:left="709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Практика: Разработка и проведение социальных акций. Организация социальных дел гражданско-патриотической направленности.</w:t>
      </w:r>
    </w:p>
    <w:p>
      <w:pPr>
        <w:pStyle w:val="Normal"/>
        <w:tabs>
          <w:tab w:val="clear" w:pos="720"/>
          <w:tab w:val="left" w:pos="709" w:leader="none"/>
        </w:tabs>
        <w:spacing w:lineRule="auto" w:line="360" w:before="0" w:after="0"/>
        <w:ind w:hanging="0" w:left="709" w:righ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7.Психологическая подготовка волонтёров (12час)</w:t>
      </w:r>
    </w:p>
    <w:p>
      <w:pPr>
        <w:pStyle w:val="Normal"/>
        <w:tabs>
          <w:tab w:val="clear" w:pos="720"/>
          <w:tab w:val="left" w:pos="709" w:leader="none"/>
        </w:tabs>
        <w:spacing w:lineRule="auto" w:line="360" w:before="0" w:after="0"/>
        <w:ind w:hanging="0" w:left="709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Теория: Особенности работы с младшими школьниками. Психологические особенности людей пожилого возраста.</w:t>
      </w:r>
    </w:p>
    <w:p>
      <w:pPr>
        <w:pStyle w:val="Normal"/>
        <w:tabs>
          <w:tab w:val="clear" w:pos="720"/>
          <w:tab w:val="left" w:pos="851" w:leader="none"/>
        </w:tabs>
        <w:spacing w:lineRule="auto" w:line="360" w:before="0" w:after="0"/>
        <w:ind w:hanging="0" w:left="709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Практика: Тренинг личностного роста. Тренинг коммуникативных навыков. Тренинг толерантности.</w:t>
      </w:r>
    </w:p>
    <w:p>
      <w:pPr>
        <w:pStyle w:val="Normal"/>
        <w:tabs>
          <w:tab w:val="clear" w:pos="720"/>
          <w:tab w:val="left" w:pos="851" w:leader="none"/>
        </w:tabs>
        <w:spacing w:lineRule="auto" w:line="360" w:before="0" w:after="0"/>
        <w:ind w:hanging="0" w:left="720" w:righ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8.Специальная подготовка волонтёров (8 час)</w:t>
      </w:r>
    </w:p>
    <w:p>
      <w:pPr>
        <w:pStyle w:val="Normal"/>
        <w:tabs>
          <w:tab w:val="clear" w:pos="720"/>
          <w:tab w:val="left" w:pos="851" w:leader="none"/>
        </w:tabs>
        <w:spacing w:lineRule="auto" w:line="360" w:before="0" w:after="0"/>
        <w:ind w:hanging="0" w:left="72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Теория: Помощь ветеранам и пожилым людям. Помощь детям-сиротам, детям, оставшимся без попечения родителей. Помощь приемным и многодетным семьям, помощь семьям в сложной жизненной ситуации.</w:t>
      </w:r>
    </w:p>
    <w:p>
      <w:pPr>
        <w:pStyle w:val="Normal"/>
        <w:tabs>
          <w:tab w:val="clear" w:pos="720"/>
          <w:tab w:val="left" w:pos="851" w:leader="none"/>
        </w:tabs>
        <w:spacing w:lineRule="auto" w:line="360" w:before="0" w:after="0"/>
        <w:ind w:hanging="0" w:left="72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Практика: Помощь ветеранам и пожилым людям. Помощь детям-сиротам, детям, оставшимся без попечения родителей. Помощь приемным и многодетным семьям, помощь семьям в сложной жизненной ситуации.</w:t>
      </w:r>
    </w:p>
    <w:p>
      <w:pPr>
        <w:pStyle w:val="Heading1"/>
        <w:spacing w:lineRule="auto" w:line="276" w:before="0" w:after="0"/>
        <w:ind w:firstLine="691" w:left="2483" w:right="1381"/>
        <w:jc w:val="left"/>
        <w:rPr/>
      </w:pPr>
      <w:r>
        <w:rPr/>
      </w:r>
    </w:p>
    <w:p>
      <w:pPr>
        <w:pStyle w:val="Heading1"/>
        <w:spacing w:lineRule="auto" w:line="276" w:before="0" w:after="0"/>
        <w:ind w:firstLine="691" w:left="2483" w:right="1381"/>
        <w:jc w:val="left"/>
        <w:rPr/>
      </w:pPr>
      <w:r>
        <w:rPr/>
      </w:r>
    </w:p>
    <w:p>
      <w:pPr>
        <w:pStyle w:val="Heading1"/>
        <w:spacing w:lineRule="auto" w:line="276" w:before="0" w:after="0"/>
        <w:ind w:firstLine="691" w:left="2483" w:right="1381"/>
        <w:jc w:val="left"/>
        <w:rPr/>
      </w:pPr>
      <w:r>
        <w:rPr/>
      </w:r>
    </w:p>
    <w:p>
      <w:pPr>
        <w:pStyle w:val="Heading1"/>
        <w:spacing w:lineRule="auto" w:line="276" w:before="0" w:after="0"/>
        <w:ind w:firstLine="691" w:left="2483" w:right="1381"/>
        <w:jc w:val="left"/>
        <w:rPr/>
      </w:pPr>
      <w:r>
        <w:rPr/>
      </w:r>
    </w:p>
    <w:p>
      <w:pPr>
        <w:pStyle w:val="Heading1"/>
        <w:spacing w:lineRule="auto" w:line="276" w:before="0" w:after="0"/>
        <w:ind w:firstLine="691" w:left="2483" w:right="1381"/>
        <w:jc w:val="left"/>
        <w:rPr/>
      </w:pPr>
      <w:r>
        <w:rPr/>
      </w:r>
    </w:p>
    <w:p>
      <w:pPr>
        <w:pStyle w:val="Heading1"/>
        <w:spacing w:lineRule="auto" w:line="276" w:before="0" w:after="0"/>
        <w:ind w:firstLine="691" w:left="2483" w:right="1381"/>
        <w:jc w:val="left"/>
        <w:rPr/>
      </w:pPr>
      <w:r>
        <w:rPr/>
      </w:r>
    </w:p>
    <w:p>
      <w:pPr>
        <w:pStyle w:val="Heading1"/>
        <w:spacing w:lineRule="auto" w:line="276" w:before="0" w:after="0"/>
        <w:ind w:firstLine="691" w:left="2483" w:right="1381"/>
        <w:jc w:val="left"/>
        <w:rPr/>
      </w:pPr>
      <w:r>
        <w:rPr/>
      </w:r>
    </w:p>
    <w:p>
      <w:pPr>
        <w:pStyle w:val="Heading1"/>
        <w:spacing w:lineRule="auto" w:line="276" w:before="0" w:after="0"/>
        <w:ind w:firstLine="691" w:left="2483" w:right="1381"/>
        <w:jc w:val="left"/>
        <w:rPr/>
      </w:pPr>
      <w:r>
        <w:rPr/>
      </w:r>
    </w:p>
    <w:p>
      <w:pPr>
        <w:pStyle w:val="Heading1"/>
        <w:spacing w:lineRule="auto" w:line="276" w:before="0" w:after="0"/>
        <w:ind w:hanging="0" w:left="2483" w:right="1381"/>
        <w:jc w:val="left"/>
        <w:rPr/>
      </w:pPr>
      <w:r>
        <w:rPr/>
      </w:r>
    </w:p>
    <w:p>
      <w:pPr>
        <w:pStyle w:val="Heading1"/>
        <w:spacing w:lineRule="auto" w:line="276" w:before="0" w:after="0"/>
        <w:ind w:firstLine="691" w:left="2483" w:right="1381"/>
        <w:jc w:val="left"/>
        <w:rPr/>
      </w:pPr>
      <w:r>
        <w:rPr/>
      </w:r>
    </w:p>
    <w:p>
      <w:pPr>
        <w:pStyle w:val="Heading1"/>
        <w:spacing w:lineRule="auto" w:line="276" w:before="0" w:after="0"/>
        <w:ind w:firstLine="691" w:left="2483" w:right="1381"/>
        <w:jc w:val="left"/>
        <w:rPr/>
      </w:pPr>
      <w:r>
        <w:rPr/>
        <w:t>Рабочая программа воспитания, календарный</w:t>
      </w:r>
      <w:r>
        <w:rPr>
          <w:spacing w:val="-18"/>
        </w:rPr>
        <w:t xml:space="preserve"> </w:t>
      </w:r>
      <w:r>
        <w:rPr/>
        <w:t>план</w:t>
      </w:r>
      <w:r>
        <w:rPr>
          <w:spacing w:val="-17"/>
        </w:rPr>
        <w:t xml:space="preserve"> </w:t>
      </w:r>
      <w:r>
        <w:rPr/>
        <w:t>воспитательной</w:t>
      </w:r>
      <w:r>
        <w:rPr>
          <w:spacing w:val="-18"/>
        </w:rPr>
        <w:t xml:space="preserve"> </w:t>
      </w:r>
      <w:r>
        <w:rPr/>
        <w:t>работы</w:t>
      </w:r>
    </w:p>
    <w:p>
      <w:pPr>
        <w:pStyle w:val="BodyText"/>
        <w:spacing w:before="1" w:after="0"/>
        <w:ind w:hanging="0" w:left="0" w:right="0"/>
        <w:rPr>
          <w:b/>
          <w:sz w:val="17"/>
        </w:rPr>
      </w:pPr>
      <w:r>
        <w:rPr>
          <w:b/>
          <w:sz w:val="17"/>
        </w:rPr>
      </w:r>
    </w:p>
    <w:tbl>
      <w:tblPr>
        <w:tblStyle w:val="7"/>
        <w:tblW w:w="9680" w:type="dxa"/>
        <w:jc w:val="left"/>
        <w:tblInd w:w="32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939"/>
        <w:gridCol w:w="4740"/>
      </w:tblGrid>
      <w:tr>
        <w:trPr>
          <w:trHeight w:val="339" w:hRule="atLeast"/>
        </w:trPr>
        <w:tc>
          <w:tcPr>
            <w:tcW w:w="96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4" w:after="0"/>
              <w:ind w:hanging="0" w:left="26" w:right="0"/>
              <w:jc w:val="center"/>
              <w:rPr>
                <w:sz w:val="24"/>
              </w:rPr>
            </w:pPr>
            <w:r>
              <w:rPr>
                <w:sz w:val="24"/>
              </w:rPr>
              <w:t>Разделы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МБУ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РЦДТ</w:t>
            </w:r>
          </w:p>
        </w:tc>
      </w:tr>
      <w:tr>
        <w:trPr>
          <w:trHeight w:val="1600" w:hRule="atLeast"/>
        </w:trPr>
        <w:tc>
          <w:tcPr>
            <w:tcW w:w="4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numPr>
                <w:ilvl w:val="1"/>
                <w:numId w:val="2"/>
              </w:numPr>
              <w:tabs>
                <w:tab w:val="clear" w:pos="720"/>
                <w:tab w:val="left" w:pos="635" w:leader="none"/>
              </w:tabs>
              <w:spacing w:lineRule="auto" w:line="276" w:before="16" w:after="0"/>
              <w:ind w:hanging="0" w:left="110" w:right="92"/>
              <w:jc w:val="left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МБУ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spacing w:val="-4"/>
                <w:sz w:val="24"/>
              </w:rPr>
              <w:t>ЦВР, МБОУ «Кошки-Теняковская ООШ»</w:t>
            </w:r>
          </w:p>
          <w:p>
            <w:pPr>
              <w:pStyle w:val="TableParagraph"/>
              <w:widowControl w:val="false"/>
              <w:numPr>
                <w:ilvl w:val="1"/>
                <w:numId w:val="2"/>
              </w:numPr>
              <w:tabs>
                <w:tab w:val="clear" w:pos="720"/>
                <w:tab w:val="left" w:pos="605" w:leader="none"/>
              </w:tabs>
              <w:spacing w:lineRule="auto" w:line="276" w:before="0" w:after="0"/>
              <w:ind w:hanging="0" w:left="110" w:right="84"/>
              <w:jc w:val="left"/>
              <w:rPr>
                <w:sz w:val="24"/>
              </w:rPr>
            </w:pPr>
            <w:r>
              <w:rPr>
                <w:sz w:val="24"/>
              </w:rPr>
              <w:t>Коллективно-творческая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 объединениях ДО</w:t>
            </w:r>
          </w:p>
          <w:p>
            <w:pPr>
              <w:pStyle w:val="TableParagraph"/>
              <w:widowControl w:val="false"/>
              <w:numPr>
                <w:ilvl w:val="1"/>
                <w:numId w:val="2"/>
              </w:numPr>
              <w:tabs>
                <w:tab w:val="clear" w:pos="720"/>
                <w:tab w:val="left" w:pos="530" w:leader="none"/>
              </w:tabs>
              <w:spacing w:lineRule="auto" w:line="240" w:before="0" w:after="0"/>
              <w:ind w:hanging="420" w:left="530" w:right="0"/>
              <w:jc w:val="left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4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57" w:after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numPr>
                <w:ilvl w:val="1"/>
                <w:numId w:val="3"/>
              </w:numPr>
              <w:tabs>
                <w:tab w:val="clear" w:pos="720"/>
                <w:tab w:val="left" w:pos="525" w:leader="none"/>
              </w:tabs>
              <w:spacing w:lineRule="auto" w:line="240" w:before="0" w:after="0"/>
              <w:ind w:hanging="420" w:left="525" w:right="0"/>
              <w:jc w:val="left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>
            <w:pPr>
              <w:pStyle w:val="TableParagraph"/>
              <w:widowControl w:val="false"/>
              <w:numPr>
                <w:ilvl w:val="1"/>
                <w:numId w:val="3"/>
              </w:numPr>
              <w:tabs>
                <w:tab w:val="clear" w:pos="720"/>
                <w:tab w:val="left" w:pos="525" w:leader="none"/>
              </w:tabs>
              <w:spacing w:lineRule="auto" w:line="240" w:before="42" w:after="0"/>
              <w:ind w:hanging="420" w:left="525" w:right="0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  <w:p>
            <w:pPr>
              <w:pStyle w:val="TableParagraph"/>
              <w:widowControl w:val="false"/>
              <w:numPr>
                <w:ilvl w:val="1"/>
                <w:numId w:val="3"/>
              </w:numPr>
              <w:tabs>
                <w:tab w:val="clear" w:pos="720"/>
                <w:tab w:val="left" w:pos="525" w:leader="none"/>
              </w:tabs>
              <w:spacing w:lineRule="auto" w:line="240" w:before="41" w:after="0"/>
              <w:ind w:hanging="420" w:left="525" w:right="0"/>
              <w:jc w:val="left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медиа-</w:t>
            </w:r>
            <w:r>
              <w:rPr>
                <w:spacing w:val="-2"/>
                <w:sz w:val="24"/>
              </w:rPr>
              <w:t>сопровождением</w:t>
            </w:r>
          </w:p>
        </w:tc>
      </w:tr>
    </w:tbl>
    <w:p>
      <w:pPr>
        <w:pStyle w:val="BodyText"/>
        <w:tabs>
          <w:tab w:val="clear" w:pos="720"/>
          <w:tab w:val="left" w:pos="2100" w:leader="none"/>
          <w:tab w:val="left" w:pos="2484" w:leader="none"/>
          <w:tab w:val="left" w:pos="4074" w:leader="none"/>
          <w:tab w:val="left" w:pos="4934" w:leader="none"/>
          <w:tab w:val="left" w:pos="6816" w:leader="none"/>
          <w:tab w:val="left" w:pos="7802" w:leader="none"/>
          <w:tab w:val="left" w:pos="8791" w:leader="none"/>
        </w:tabs>
        <w:spacing w:lineRule="auto" w:line="276" w:before="148" w:after="0"/>
        <w:ind w:firstLine="570" w:left="420" w:right="447"/>
        <w:rPr/>
      </w:pPr>
      <w:r>
        <w:rPr>
          <w:spacing w:val="-2"/>
        </w:rPr>
        <w:t>Разделы</w:t>
      </w:r>
      <w:r>
        <w:rPr/>
        <w:tab/>
      </w:r>
      <w:r>
        <w:rPr>
          <w:spacing w:val="-10"/>
        </w:rPr>
        <w:t>в</w:t>
      </w:r>
      <w:r>
        <w:rPr/>
        <w:tab/>
      </w:r>
      <w:r>
        <w:rPr>
          <w:spacing w:val="-2"/>
        </w:rPr>
        <w:t>календарном</w:t>
      </w:r>
      <w:r>
        <w:rPr/>
        <w:tab/>
      </w:r>
      <w:r>
        <w:rPr>
          <w:spacing w:val="-2"/>
        </w:rPr>
        <w:t>плане</w:t>
      </w:r>
      <w:r>
        <w:rPr/>
        <w:tab/>
      </w:r>
      <w:r>
        <w:rPr>
          <w:spacing w:val="-2"/>
        </w:rPr>
        <w:t>воспитательной</w:t>
      </w:r>
      <w:r>
        <w:rPr/>
        <w:tab/>
      </w:r>
      <w:r>
        <w:rPr>
          <w:spacing w:val="-2"/>
        </w:rPr>
        <w:t>работы</w:t>
      </w:r>
      <w:r>
        <w:rPr/>
        <w:tab/>
      </w:r>
      <w:r>
        <w:rPr>
          <w:spacing w:val="-2"/>
        </w:rPr>
        <w:t>данной</w:t>
      </w:r>
      <w:r>
        <w:rPr/>
        <w:tab/>
      </w:r>
      <w:r>
        <w:rPr>
          <w:spacing w:val="-2"/>
        </w:rPr>
        <w:t xml:space="preserve">программы </w:t>
      </w:r>
      <w:r>
        <w:rPr/>
        <w:t>сформированы в соответствии с ее особенностями.</w:t>
      </w:r>
    </w:p>
    <w:tbl>
      <w:tblPr>
        <w:tblStyle w:val="7"/>
        <w:tblW w:w="9600" w:type="dxa"/>
        <w:jc w:val="left"/>
        <w:tblInd w:w="24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75"/>
        <w:gridCol w:w="925"/>
        <w:gridCol w:w="820"/>
        <w:gridCol w:w="2160"/>
        <w:gridCol w:w="2339"/>
        <w:gridCol w:w="2080"/>
      </w:tblGrid>
      <w:tr>
        <w:trPr>
          <w:trHeight w:val="519" w:hRule="atLeast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08" w:after="0"/>
              <w:ind w:hanging="0" w:left="294" w:right="0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Месяц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08" w:after="0"/>
              <w:ind w:hanging="0" w:left="110" w:right="0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Раздел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08" w:after="0"/>
              <w:ind w:hanging="0" w:left="105" w:right="0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Часы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08" w:after="0"/>
              <w:ind w:hanging="0" w:left="338" w:right="0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Мероприятие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08" w:after="0"/>
              <w:ind w:hanging="0" w:left="493" w:right="0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Цель,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задачи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08" w:after="0"/>
              <w:ind w:hanging="0" w:left="0" w:right="336"/>
              <w:jc w:val="right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Мониторинг</w:t>
            </w:r>
          </w:p>
        </w:tc>
      </w:tr>
      <w:tr>
        <w:trPr>
          <w:trHeight w:val="1420" w:hRule="atLeast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13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hanging="0" w:left="152" w:right="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13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hanging="0" w:left="95" w:right="0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13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hanging="0" w:left="105" w:right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76"/>
              <w:ind w:hanging="0" w:left="110" w:right="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Родительское </w:t>
            </w:r>
            <w:r>
              <w:rPr>
                <w:spacing w:val="-2"/>
                <w:sz w:val="24"/>
              </w:rPr>
              <w:t>собрание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89" w:after="0"/>
              <w:ind w:hanging="0" w:left="110" w:right="0"/>
              <w:rPr>
                <w:sz w:val="24"/>
              </w:rPr>
            </w:pPr>
            <w:r>
              <w:rPr>
                <w:sz w:val="24"/>
              </w:rPr>
              <w:t xml:space="preserve">Знакомство с </w:t>
            </w:r>
            <w:r>
              <w:rPr>
                <w:spacing w:val="-2"/>
                <w:sz w:val="24"/>
              </w:rPr>
              <w:t>содержанием дополнительной программы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76"/>
              <w:ind w:hanging="0" w:left="95" w:right="122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Аналитическая справка</w:t>
            </w:r>
          </w:p>
        </w:tc>
      </w:tr>
      <w:tr>
        <w:trPr>
          <w:trHeight w:val="959" w:hRule="atLeast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53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hanging="0" w:left="100" w:right="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53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hanging="0" w:left="95" w:right="0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53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hanging="0" w:left="105" w:right="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12" w:after="0"/>
              <w:ind w:hanging="0" w:left="110" w:right="418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днем пожилых</w:t>
            </w:r>
          </w:p>
          <w:p>
            <w:pPr>
              <w:pStyle w:val="TableParagraph"/>
              <w:widowControl w:val="false"/>
              <w:ind w:hanging="0" w:left="110" w:right="0"/>
              <w:rPr>
                <w:sz w:val="24"/>
              </w:rPr>
            </w:pPr>
            <w:r>
              <w:rPr>
                <w:spacing w:val="-2"/>
                <w:sz w:val="24"/>
              </w:rPr>
              <w:t>людей.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170" w:after="0"/>
              <w:ind w:hanging="0" w:left="110" w:right="0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пожилыми людьми.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53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hanging="0" w:left="0" w:right="404"/>
              <w:jc w:val="right"/>
              <w:rPr>
                <w:sz w:val="24"/>
              </w:rPr>
            </w:pPr>
            <w:r>
              <w:rPr>
                <w:sz w:val="24"/>
              </w:rPr>
              <w:t>Обратная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</w:t>
            </w:r>
          </w:p>
        </w:tc>
      </w:tr>
      <w:tr>
        <w:trPr>
          <w:trHeight w:val="1940" w:hRule="atLeast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263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hanging="0" w:left="100" w:right="0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263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hanging="0" w:left="95" w:right="0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263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hanging="0" w:left="105" w:right="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22" w:after="0"/>
              <w:ind w:hanging="0" w:left="110" w:right="0"/>
              <w:rPr>
                <w:sz w:val="24"/>
              </w:rPr>
            </w:pPr>
            <w:r>
              <w:rPr>
                <w:sz w:val="24"/>
              </w:rPr>
              <w:t xml:space="preserve">Встреча с </w:t>
            </w:r>
            <w:r>
              <w:rPr>
                <w:spacing w:val="-2"/>
                <w:sz w:val="24"/>
              </w:rPr>
              <w:t xml:space="preserve">представителем регионального </w:t>
            </w:r>
            <w:r>
              <w:rPr>
                <w:sz w:val="24"/>
              </w:rPr>
              <w:t>отдела ВОД</w:t>
            </w:r>
          </w:p>
          <w:p>
            <w:pPr>
              <w:pStyle w:val="TableParagraph"/>
              <w:widowControl w:val="false"/>
              <w:ind w:hanging="0" w:left="110" w:right="0"/>
              <w:rPr>
                <w:sz w:val="24"/>
              </w:rPr>
            </w:pPr>
            <w:r>
              <w:rPr>
                <w:spacing w:val="-2"/>
                <w:sz w:val="24"/>
              </w:rPr>
              <w:t>«Волонтеры</w:t>
            </w:r>
          </w:p>
          <w:p>
            <w:pPr>
              <w:pStyle w:val="TableParagraph"/>
              <w:widowControl w:val="false"/>
              <w:spacing w:before="41" w:after="0"/>
              <w:ind w:hanging="0" w:left="110" w:right="0"/>
              <w:rPr>
                <w:sz w:val="24"/>
              </w:rPr>
            </w:pP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180" w:after="0"/>
              <w:ind w:hanging="0" w:left="110" w:right="40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План </w:t>
            </w:r>
            <w:r>
              <w:rPr>
                <w:sz w:val="24"/>
              </w:rPr>
              <w:t>взаимодействия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региональным отделом.</w:t>
            </w:r>
          </w:p>
          <w:p>
            <w:pPr>
              <w:pStyle w:val="TableParagraph"/>
              <w:widowControl w:val="false"/>
              <w:ind w:hanging="0" w:left="110" w:right="0"/>
              <w:rPr>
                <w:sz w:val="24"/>
              </w:rPr>
            </w:pPr>
            <w:r>
              <w:rPr>
                <w:sz w:val="24"/>
              </w:rPr>
              <w:t>Вопрос-</w:t>
            </w:r>
            <w:r>
              <w:rPr>
                <w:spacing w:val="-2"/>
                <w:sz w:val="24"/>
              </w:rPr>
              <w:t>ответ.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22" w:after="0"/>
              <w:ind w:hanging="0" w:left="95" w:righ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Публикация информационных </w:t>
            </w:r>
            <w:r>
              <w:rPr>
                <w:sz w:val="24"/>
              </w:rPr>
              <w:t>постов в социальных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сетях на тему</w:t>
            </w:r>
          </w:p>
          <w:p>
            <w:pPr>
              <w:pStyle w:val="TableParagraph"/>
              <w:widowControl w:val="false"/>
              <w:ind w:hanging="0" w:left="95" w:right="0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</w:tr>
      <w:tr>
        <w:trPr>
          <w:trHeight w:val="1699" w:hRule="atLeast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148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hanging="0" w:left="100" w:right="0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148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hanging="0" w:left="95" w:right="0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148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hanging="0" w:left="105" w:right="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224" w:after="0"/>
              <w:ind w:hanging="0" w:left="110" w:right="191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статьи для газеты</w:t>
            </w:r>
          </w:p>
          <w:p>
            <w:pPr>
              <w:pStyle w:val="TableParagraph"/>
              <w:widowControl w:val="false"/>
              <w:spacing w:lineRule="auto" w:line="276"/>
              <w:ind w:hanging="0" w:left="110" w:right="622"/>
              <w:rPr>
                <w:sz w:val="24"/>
              </w:rPr>
            </w:pPr>
            <w:r>
              <w:rPr>
                <w:spacing w:val="-2"/>
                <w:sz w:val="24"/>
              </w:rPr>
              <w:t>«Школьный калейдоскоп»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06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76" w:before="1" w:after="0"/>
              <w:ind w:hanging="0" w:left="110" w:right="4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Демонстрация </w:t>
            </w:r>
            <w:r>
              <w:rPr>
                <w:sz w:val="24"/>
              </w:rPr>
              <w:t xml:space="preserve">своих знаний, </w:t>
            </w:r>
            <w:r>
              <w:rPr>
                <w:spacing w:val="-2"/>
                <w:sz w:val="24"/>
              </w:rPr>
              <w:t>передача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опыта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65" w:after="0"/>
              <w:ind w:hanging="0" w:left="95" w:right="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Публикация </w:t>
            </w:r>
            <w:r>
              <w:rPr>
                <w:sz w:val="24"/>
              </w:rPr>
              <w:t>статьи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районной </w:t>
            </w:r>
            <w:r>
              <w:rPr>
                <w:spacing w:val="-2"/>
                <w:sz w:val="24"/>
              </w:rPr>
              <w:t>газете</w:t>
            </w:r>
          </w:p>
          <w:p>
            <w:pPr>
              <w:pStyle w:val="TableParagraph"/>
              <w:widowControl w:val="false"/>
              <w:spacing w:lineRule="auto" w:line="276"/>
              <w:ind w:hanging="0" w:left="95" w:right="557"/>
              <w:rPr>
                <w:sz w:val="24"/>
              </w:rPr>
            </w:pPr>
            <w:r>
              <w:rPr>
                <w:spacing w:val="-2"/>
                <w:sz w:val="24"/>
              </w:rPr>
              <w:t>«Школьный калейдоскоп»</w:t>
            </w:r>
          </w:p>
        </w:tc>
      </w:tr>
      <w:tr>
        <w:trPr>
          <w:trHeight w:val="2860" w:hRule="atLeast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174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hanging="0" w:left="100" w:right="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174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hanging="0" w:left="95" w:right="0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174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hanging="0" w:left="105" w:right="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133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76"/>
              <w:ind w:hanging="0" w:left="110" w:right="310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r>
              <w:rPr>
                <w:spacing w:val="-2"/>
                <w:sz w:val="24"/>
              </w:rPr>
              <w:t xml:space="preserve">Международном </w:t>
            </w:r>
            <w:r>
              <w:rPr>
                <w:sz w:val="24"/>
              </w:rPr>
              <w:t xml:space="preserve">дне </w:t>
            </w:r>
            <w:r>
              <w:rPr>
                <w:spacing w:val="-2"/>
                <w:sz w:val="24"/>
              </w:rPr>
              <w:t>добровольца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9" w:after="0"/>
              <w:ind w:hanging="0" w:left="110" w:right="1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z w:val="24"/>
              </w:rPr>
              <w:t xml:space="preserve">творческой и </w:t>
            </w:r>
            <w:r>
              <w:rPr>
                <w:spacing w:val="-2"/>
                <w:sz w:val="24"/>
              </w:rPr>
              <w:t>социальной активности учащихся,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создание позитивной, психологически комфортной</w:t>
            </w:r>
          </w:p>
          <w:p>
            <w:pPr>
              <w:pStyle w:val="TableParagraph"/>
              <w:widowControl w:val="false"/>
              <w:ind w:hanging="0" w:left="110" w:right="0"/>
              <w:rPr>
                <w:sz w:val="24"/>
              </w:rPr>
            </w:pPr>
            <w:r>
              <w:rPr>
                <w:spacing w:val="-2"/>
                <w:sz w:val="24"/>
              </w:rPr>
              <w:t>атмосферы.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09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76"/>
              <w:ind w:hanging="0" w:left="95" w:right="122"/>
              <w:rPr>
                <w:sz w:val="24"/>
              </w:rPr>
            </w:pPr>
            <w:r>
              <w:rPr>
                <w:sz w:val="24"/>
              </w:rPr>
              <w:t xml:space="preserve">Чел./%, отзывы </w:t>
            </w:r>
            <w:r>
              <w:rPr>
                <w:spacing w:val="-2"/>
                <w:sz w:val="24"/>
              </w:rPr>
              <w:t>Информационная справка</w:t>
            </w:r>
          </w:p>
        </w:tc>
      </w:tr>
    </w:tbl>
    <w:p>
      <w:pPr>
        <w:sectPr>
          <w:headerReference w:type="default" r:id="rId7"/>
          <w:headerReference w:type="first" r:id="rId8"/>
          <w:type w:val="nextPage"/>
          <w:pgSz w:w="11906" w:h="16838"/>
          <w:pgMar w:left="1025" w:right="793" w:gutter="0" w:header="278" w:top="104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8" w:after="0"/>
        <w:ind w:hanging="0" w:left="0" w:right="0"/>
        <w:rPr>
          <w:sz w:val="5"/>
        </w:rPr>
      </w:pPr>
      <w:r>
        <w:rPr>
          <w:sz w:val="5"/>
        </w:rPr>
      </w:r>
    </w:p>
    <w:tbl>
      <w:tblPr>
        <w:tblStyle w:val="7"/>
        <w:tblW w:w="9600" w:type="dxa"/>
        <w:jc w:val="left"/>
        <w:tblInd w:w="24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75"/>
        <w:gridCol w:w="925"/>
        <w:gridCol w:w="820"/>
        <w:gridCol w:w="2160"/>
        <w:gridCol w:w="2339"/>
        <w:gridCol w:w="2080"/>
      </w:tblGrid>
      <w:tr>
        <w:trPr>
          <w:trHeight w:val="539" w:hRule="atLeast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0" w:after="0"/>
              <w:ind w:hanging="0" w:left="294" w:right="0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Месяц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0" w:after="0"/>
              <w:ind w:hanging="0" w:left="110" w:right="0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Раздел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0" w:after="0"/>
              <w:ind w:hanging="0" w:left="105" w:right="0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Часы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0" w:after="0"/>
              <w:ind w:hanging="0" w:left="338" w:right="0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Мероприятие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0" w:after="0"/>
              <w:ind w:hanging="0" w:left="493" w:right="0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Цель,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задачи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0" w:after="0"/>
              <w:ind w:hanging="0" w:left="0" w:right="336"/>
              <w:jc w:val="right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Мониторинг</w:t>
            </w:r>
          </w:p>
        </w:tc>
      </w:tr>
      <w:tr>
        <w:trPr>
          <w:trHeight w:val="2559" w:hRule="atLeast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25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hanging="0" w:left="100" w:right="0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25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hanging="0" w:left="95" w:right="0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25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hanging="0" w:left="105" w:right="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101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76"/>
              <w:ind w:hanging="0" w:left="110" w:right="577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r>
              <w:rPr>
                <w:spacing w:val="-2"/>
                <w:sz w:val="24"/>
              </w:rPr>
              <w:t>культурно- массовых мероприятиях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19" w:after="0"/>
              <w:ind w:hanging="0" w:left="110" w:right="2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Сплочение коллектива, поддержка доброжелательных </w:t>
            </w:r>
            <w:r>
              <w:rPr>
                <w:sz w:val="24"/>
              </w:rPr>
              <w:t xml:space="preserve">отношений и общения, снятие </w:t>
            </w:r>
            <w:r>
              <w:rPr>
                <w:spacing w:val="-2"/>
                <w:sz w:val="24"/>
              </w:rPr>
              <w:t>физического</w:t>
            </w:r>
          </w:p>
          <w:p>
            <w:pPr>
              <w:pStyle w:val="TableParagraph"/>
              <w:widowControl w:val="false"/>
              <w:ind w:hanging="0" w:left="110" w:right="0"/>
              <w:rPr>
                <w:sz w:val="24"/>
              </w:rPr>
            </w:pPr>
            <w:r>
              <w:rPr>
                <w:spacing w:val="-2"/>
                <w:sz w:val="24"/>
              </w:rPr>
              <w:t>напряжения.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25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hanging="0" w:left="0" w:right="37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Чел./%, </w:t>
            </w:r>
            <w:r>
              <w:rPr>
                <w:spacing w:val="-2"/>
                <w:sz w:val="24"/>
              </w:rPr>
              <w:t>отзывы</w:t>
            </w:r>
          </w:p>
        </w:tc>
      </w:tr>
      <w:tr>
        <w:trPr>
          <w:trHeight w:val="2880" w:hRule="atLeast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188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hanging="0" w:left="100" w:right="0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188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hanging="0" w:left="95" w:right="0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188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hanging="0" w:left="105" w:right="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181" w:after="0"/>
              <w:ind w:hanging="0" w:left="110" w:right="107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Трудовая </w:t>
            </w:r>
            <w:r>
              <w:rPr>
                <w:spacing w:val="-2"/>
                <w:sz w:val="24"/>
              </w:rPr>
              <w:t>операция</w:t>
            </w:r>
          </w:p>
          <w:p>
            <w:pPr>
              <w:pStyle w:val="TableParagraph"/>
              <w:widowControl w:val="false"/>
              <w:spacing w:lineRule="auto" w:line="276"/>
              <w:ind w:hanging="0" w:left="110" w:right="499"/>
              <w:rPr>
                <w:sz w:val="24"/>
              </w:rPr>
            </w:pPr>
            <w:r>
              <w:rPr>
                <w:sz w:val="24"/>
              </w:rPr>
              <w:t>«Чистый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снег» </w:t>
            </w:r>
            <w:r>
              <w:rPr>
                <w:spacing w:val="-2"/>
                <w:sz w:val="24"/>
              </w:rPr>
              <w:t xml:space="preserve">(помощь нуждающимся </w:t>
            </w:r>
            <w:r>
              <w:rPr>
                <w:sz w:val="24"/>
              </w:rPr>
              <w:t xml:space="preserve">в уборке территории от </w:t>
            </w:r>
            <w:r>
              <w:rPr>
                <w:spacing w:val="-2"/>
                <w:sz w:val="24"/>
              </w:rPr>
              <w:t>снега)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23" w:after="0"/>
              <w:ind w:hanging="0" w:left="110" w:right="1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Демонстрация </w:t>
            </w:r>
            <w:r>
              <w:rPr>
                <w:sz w:val="24"/>
              </w:rPr>
              <w:t xml:space="preserve">своих умений, </w:t>
            </w:r>
            <w:r>
              <w:rPr>
                <w:spacing w:val="-2"/>
                <w:sz w:val="24"/>
              </w:rPr>
              <w:t xml:space="preserve">обогащение </w:t>
            </w:r>
            <w:r>
              <w:rPr>
                <w:sz w:val="24"/>
              </w:rPr>
              <w:t>социального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опыта, </w:t>
            </w:r>
            <w:r>
              <w:rPr>
                <w:spacing w:val="-2"/>
                <w:sz w:val="24"/>
              </w:rPr>
              <w:t>проявление инициативы, формирование эмоционального</w:t>
            </w:r>
          </w:p>
          <w:p>
            <w:pPr>
              <w:pStyle w:val="TableParagraph"/>
              <w:widowControl w:val="false"/>
              <w:ind w:hanging="0" w:left="110" w:right="0"/>
              <w:rPr>
                <w:sz w:val="24"/>
              </w:rPr>
            </w:pPr>
            <w:r>
              <w:rPr>
                <w:spacing w:val="-2"/>
                <w:sz w:val="24"/>
              </w:rPr>
              <w:t>подъема.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188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hanging="0" w:left="0" w:right="37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Чел./%, </w:t>
            </w:r>
            <w:r>
              <w:rPr>
                <w:spacing w:val="-2"/>
                <w:sz w:val="24"/>
              </w:rPr>
              <w:t>отзывы</w:t>
            </w:r>
          </w:p>
        </w:tc>
      </w:tr>
      <w:tr>
        <w:trPr>
          <w:trHeight w:val="1099" w:hRule="atLeast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2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hanging="0" w:left="100" w:right="0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2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hanging="0" w:left="95" w:right="0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2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hanging="0" w:left="105" w:right="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239" w:after="0"/>
              <w:ind w:hanging="0" w:left="110" w:right="0"/>
              <w:rPr>
                <w:sz w:val="24"/>
              </w:rPr>
            </w:pPr>
            <w:r>
              <w:rPr>
                <w:spacing w:val="-2"/>
                <w:sz w:val="24"/>
              </w:rPr>
              <w:t>Поиск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участников В.О.В.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80" w:after="0"/>
              <w:ind w:hanging="0" w:left="110" w:right="32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истории </w:t>
            </w:r>
            <w:r>
              <w:rPr>
                <w:spacing w:val="-2"/>
                <w:sz w:val="24"/>
              </w:rPr>
              <w:t>участников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В.О.В. </w:t>
            </w:r>
            <w:r>
              <w:rPr>
                <w:sz w:val="24"/>
              </w:rPr>
              <w:t>Работа с сайтами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239" w:after="0"/>
              <w:ind w:hanging="0" w:left="95" w:right="122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Информационная справка</w:t>
            </w:r>
          </w:p>
        </w:tc>
      </w:tr>
      <w:tr>
        <w:trPr>
          <w:trHeight w:val="1899" w:hRule="atLeast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240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hanging="0" w:left="100" w:right="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240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hanging="0" w:left="95" w:right="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240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hanging="0" w:left="105" w:right="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hanging="0" w:left="110" w:right="195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r>
              <w:rPr>
                <w:spacing w:val="-2"/>
                <w:sz w:val="24"/>
              </w:rPr>
              <w:t xml:space="preserve">районном </w:t>
            </w:r>
            <w:r>
              <w:rPr>
                <w:sz w:val="24"/>
              </w:rPr>
              <w:t>конкурсе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детских </w:t>
            </w:r>
            <w:r>
              <w:rPr>
                <w:spacing w:val="-2"/>
                <w:sz w:val="24"/>
              </w:rPr>
              <w:t>творческих коллективов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«Эхо</w:t>
            </w:r>
          </w:p>
          <w:p>
            <w:pPr>
              <w:pStyle w:val="TableParagraph"/>
              <w:widowControl w:val="false"/>
              <w:ind w:hanging="0" w:left="110" w:right="0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0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76"/>
              <w:ind w:hanging="0" w:left="110" w:right="2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реестра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одаренных 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Воткинского </w:t>
            </w:r>
            <w:r>
              <w:rPr>
                <w:spacing w:val="-2"/>
                <w:sz w:val="24"/>
              </w:rPr>
              <w:t>района.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99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76"/>
              <w:ind w:hanging="0" w:left="95" w:right="0"/>
              <w:rPr>
                <w:sz w:val="24"/>
              </w:rPr>
            </w:pPr>
            <w:r>
              <w:rPr>
                <w:spacing w:val="-2"/>
                <w:sz w:val="24"/>
              </w:rPr>
              <w:t>Занесение результатов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базу </w:t>
            </w:r>
            <w:r>
              <w:rPr>
                <w:sz w:val="24"/>
              </w:rPr>
              <w:t>одаренных детей</w:t>
            </w:r>
          </w:p>
        </w:tc>
      </w:tr>
      <w:tr>
        <w:trPr>
          <w:trHeight w:val="299" w:hRule="atLeast"/>
        </w:trPr>
        <w:tc>
          <w:tcPr>
            <w:tcW w:w="22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4"/>
              <w:ind w:hanging="0" w:left="100" w:righ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4"/>
              <w:ind w:hanging="0" w:left="105" w:right="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sectPr>
          <w:headerReference w:type="default" r:id="rId9"/>
          <w:headerReference w:type="first" r:id="rId10"/>
          <w:type w:val="nextPage"/>
          <w:pgSz w:w="11906" w:h="16838"/>
          <w:pgMar w:left="1280" w:right="240" w:gutter="0" w:header="278" w:top="104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Heading1"/>
        <w:rPr/>
      </w:pPr>
      <w:r>
        <w:rPr/>
        <w:t>Календарный</w:t>
      </w:r>
      <w:r>
        <w:rPr>
          <w:spacing w:val="-11"/>
        </w:rPr>
        <w:t xml:space="preserve"> </w:t>
      </w:r>
      <w:r>
        <w:rPr/>
        <w:t>учебный</w:t>
      </w:r>
      <w:r>
        <w:rPr>
          <w:spacing w:val="-9"/>
        </w:rPr>
        <w:t xml:space="preserve"> </w:t>
      </w:r>
      <w:r>
        <w:rPr>
          <w:spacing w:val="-2"/>
        </w:rPr>
        <w:t>график</w:t>
      </w:r>
    </w:p>
    <w:p>
      <w:pPr>
        <w:pStyle w:val="BodyText"/>
        <w:ind w:hanging="0" w:left="0" w:right="0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spacing w:before="24" w:after="0"/>
        <w:ind w:hanging="0" w:left="0" w:right="0"/>
        <w:rPr>
          <w:b/>
          <w:sz w:val="20"/>
        </w:rPr>
      </w:pPr>
      <w:r>
        <w:rPr>
          <w:b/>
          <w:sz w:val="20"/>
        </w:rPr>
      </w:r>
    </w:p>
    <w:tbl>
      <w:tblPr>
        <w:tblStyle w:val="7"/>
        <w:tblW w:w="9040" w:type="dxa"/>
        <w:jc w:val="left"/>
        <w:tblInd w:w="32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740"/>
        <w:gridCol w:w="419"/>
        <w:gridCol w:w="401"/>
        <w:gridCol w:w="399"/>
        <w:gridCol w:w="401"/>
        <w:gridCol w:w="419"/>
        <w:gridCol w:w="401"/>
        <w:gridCol w:w="399"/>
        <w:gridCol w:w="401"/>
        <w:gridCol w:w="419"/>
        <w:gridCol w:w="401"/>
        <w:gridCol w:w="399"/>
        <w:gridCol w:w="402"/>
        <w:gridCol w:w="418"/>
        <w:gridCol w:w="401"/>
        <w:gridCol w:w="399"/>
        <w:gridCol w:w="401"/>
        <w:gridCol w:w="424"/>
        <w:gridCol w:w="395"/>
      </w:tblGrid>
      <w:tr>
        <w:trPr>
          <w:trHeight w:val="880" w:hRule="atLeast"/>
        </w:trPr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14" w:after="0"/>
              <w:ind w:hanging="0" w:left="16" w:righ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недели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14" w:after="0"/>
              <w:ind w:hanging="0" w:left="16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14" w:after="0"/>
              <w:ind w:hanging="0" w:left="26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14" w:after="0"/>
              <w:ind w:hanging="0" w:left="26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14" w:after="0"/>
              <w:ind w:hanging="0" w:left="26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14" w:after="0"/>
              <w:ind w:hanging="0" w:left="16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14" w:after="0"/>
              <w:ind w:hanging="0" w:left="26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14" w:after="0"/>
              <w:ind w:hanging="0" w:left="26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14" w:after="0"/>
              <w:ind w:hanging="0" w:left="26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14" w:after="0"/>
              <w:ind w:hanging="0" w:left="16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hanging="0" w:left="26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widowControl w:val="false"/>
              <w:spacing w:before="41" w:after="0"/>
              <w:ind w:hanging="0" w:left="26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hanging="0" w:left="138" w:right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widowControl w:val="false"/>
              <w:spacing w:before="41" w:after="0"/>
              <w:ind w:hanging="0" w:left="138" w:right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hanging="0" w:left="143" w:right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widowControl w:val="false"/>
              <w:spacing w:before="41" w:after="0"/>
              <w:ind w:hanging="0" w:left="143" w:right="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hanging="0" w:left="148" w:right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widowControl w:val="false"/>
              <w:spacing w:before="41" w:after="0"/>
              <w:ind w:hanging="0" w:left="148" w:right="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hanging="0" w:left="26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widowControl w:val="false"/>
              <w:spacing w:before="41" w:after="0"/>
              <w:ind w:hanging="0" w:left="26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hanging="0" w:left="138" w:right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widowControl w:val="false"/>
              <w:spacing w:before="41" w:after="0"/>
              <w:ind w:hanging="0" w:left="138" w:right="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hanging="0" w:left="143" w:right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widowControl w:val="false"/>
              <w:spacing w:before="41" w:after="0"/>
              <w:ind w:hanging="0" w:left="143" w:right="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hanging="0" w:left="148" w:right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widowControl w:val="false"/>
              <w:spacing w:before="41" w:after="0"/>
              <w:ind w:hanging="0" w:left="148" w:right="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hanging="0" w:left="26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widowControl w:val="false"/>
              <w:spacing w:before="41" w:after="0"/>
              <w:ind w:hanging="0" w:left="26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>
        <w:trPr>
          <w:trHeight w:val="820" w:hRule="atLeast"/>
        </w:trPr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5" w:after="0"/>
              <w:ind w:hanging="0" w:left="16" w:right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Вид</w:t>
            </w:r>
          </w:p>
          <w:p>
            <w:pPr>
              <w:pStyle w:val="TableParagraph"/>
              <w:widowControl w:val="false"/>
              <w:spacing w:before="41" w:after="0"/>
              <w:ind w:hanging="0" w:left="16" w:righ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83" w:after="0"/>
              <w:ind w:hanging="0" w:left="16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83" w:after="0"/>
              <w:ind w:hanging="0" w:left="26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83" w:after="0"/>
              <w:ind w:hanging="0" w:left="26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83" w:after="0"/>
              <w:ind w:hanging="0" w:left="26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83" w:after="0"/>
              <w:ind w:hanging="0" w:left="16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83" w:after="0"/>
              <w:ind w:hanging="0" w:left="26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83" w:after="0"/>
              <w:ind w:hanging="0" w:left="26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83" w:after="0"/>
              <w:ind w:hanging="0" w:left="26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83" w:after="0"/>
              <w:ind w:hanging="0" w:left="16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83" w:after="0"/>
              <w:ind w:hanging="0" w:left="26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83" w:after="0"/>
              <w:ind w:hanging="0" w:left="26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83" w:after="0"/>
              <w:ind w:hanging="0" w:left="26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83" w:after="0"/>
              <w:ind w:hanging="0" w:left="16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83" w:after="0"/>
              <w:ind w:hanging="0" w:left="26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83" w:after="0"/>
              <w:ind w:hanging="0" w:left="26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83" w:after="0"/>
              <w:ind w:hanging="0" w:left="26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25" w:after="0"/>
              <w:ind w:firstLine="1" w:left="121" w:right="95"/>
              <w:rPr>
                <w:sz w:val="24"/>
              </w:rPr>
            </w:pPr>
            <w:r>
              <w:rPr>
                <w:spacing w:val="-10"/>
                <w:sz w:val="24"/>
              </w:rPr>
              <w:t>У П</w:t>
            </w:r>
          </w:p>
        </w:tc>
        <w:tc>
          <w:tcPr>
            <w:tcW w:w="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83" w:after="0"/>
              <w:ind w:hanging="0" w:left="113" w:right="0"/>
              <w:rPr>
                <w:sz w:val="24"/>
              </w:rPr>
            </w:pPr>
            <w:r>
              <w:rPr>
                <w:spacing w:val="-10"/>
                <w:sz w:val="24"/>
              </w:rPr>
              <w:t>К</w:t>
            </w:r>
          </w:p>
        </w:tc>
      </w:tr>
      <w:tr>
        <w:trPr>
          <w:trHeight w:val="500" w:hRule="atLeast"/>
        </w:trPr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4" w:after="0"/>
              <w:ind w:hanging="0" w:left="16" w:righ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4" w:after="0"/>
              <w:ind w:hanging="0" w:left="26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4" w:after="0"/>
              <w:ind w:hanging="0" w:left="26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4" w:after="0"/>
              <w:ind w:hanging="0" w:left="26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4" w:after="0"/>
              <w:ind w:hanging="0" w:left="16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4" w:after="0"/>
              <w:ind w:hanging="0" w:left="26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4" w:after="0"/>
              <w:ind w:hanging="0" w:left="26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4" w:after="0"/>
              <w:ind w:hanging="0" w:left="26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4" w:after="0"/>
              <w:ind w:hanging="0" w:left="16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4" w:after="0"/>
              <w:ind w:hanging="0" w:left="26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4" w:after="0"/>
              <w:ind w:hanging="0" w:left="26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4" w:after="0"/>
              <w:ind w:hanging="0" w:left="26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4" w:after="0"/>
              <w:ind w:hanging="0" w:left="16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4" w:after="0"/>
              <w:ind w:hanging="0" w:left="26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4" w:after="0"/>
              <w:ind w:hanging="0" w:left="26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4" w:after="0"/>
              <w:ind w:hanging="0" w:left="26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4" w:after="0"/>
              <w:ind w:hanging="0" w:left="148" w:right="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BodyText"/>
        <w:spacing w:before="90" w:after="0"/>
        <w:ind w:hanging="0" w:left="0" w:right="0"/>
        <w:rPr>
          <w:b/>
          <w:sz w:val="20"/>
        </w:rPr>
      </w:pPr>
      <w:r>
        <w:rPr>
          <w:b/>
          <w:sz w:val="20"/>
        </w:rPr>
      </w:r>
    </w:p>
    <w:tbl>
      <w:tblPr>
        <w:tblStyle w:val="7"/>
        <w:tblW w:w="9660" w:type="dxa"/>
        <w:jc w:val="left"/>
        <w:tblInd w:w="32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79"/>
        <w:gridCol w:w="400"/>
        <w:gridCol w:w="381"/>
        <w:gridCol w:w="404"/>
        <w:gridCol w:w="375"/>
        <w:gridCol w:w="365"/>
        <w:gridCol w:w="375"/>
        <w:gridCol w:w="404"/>
        <w:gridCol w:w="361"/>
        <w:gridCol w:w="379"/>
        <w:gridCol w:w="381"/>
        <w:gridCol w:w="380"/>
        <w:gridCol w:w="379"/>
        <w:gridCol w:w="385"/>
        <w:gridCol w:w="375"/>
        <w:gridCol w:w="384"/>
        <w:gridCol w:w="380"/>
        <w:gridCol w:w="380"/>
        <w:gridCol w:w="362"/>
        <w:gridCol w:w="399"/>
        <w:gridCol w:w="379"/>
        <w:gridCol w:w="350"/>
      </w:tblGrid>
      <w:tr>
        <w:trPr>
          <w:trHeight w:val="820" w:hRule="atLeast"/>
        </w:trPr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78" w:after="0"/>
              <w:ind w:hanging="0" w:left="31" w:righ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недели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hanging="0" w:left="140" w:right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widowControl w:val="false"/>
              <w:spacing w:before="42" w:after="0"/>
              <w:ind w:hanging="0" w:left="140" w:right="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hanging="0" w:left="130" w:right="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  <w:p>
            <w:pPr>
              <w:pStyle w:val="TableParagraph"/>
              <w:widowControl w:val="false"/>
              <w:spacing w:before="42" w:after="0"/>
              <w:ind w:hanging="0" w:left="130" w:right="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hanging="0" w:left="140" w:right="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>
            <w:pPr>
              <w:pStyle w:val="TableParagraph"/>
              <w:widowControl w:val="false"/>
              <w:spacing w:before="42" w:after="0"/>
              <w:ind w:hanging="0" w:left="140" w:right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hanging="0" w:left="123" w:right="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>
            <w:pPr>
              <w:pStyle w:val="TableParagraph"/>
              <w:widowControl w:val="false"/>
              <w:spacing w:before="42" w:after="0"/>
              <w:ind w:hanging="0" w:left="123" w:right="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hanging="0" w:left="118" w:right="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>
            <w:pPr>
              <w:pStyle w:val="TableParagraph"/>
              <w:widowControl w:val="false"/>
              <w:spacing w:before="42" w:after="0"/>
              <w:ind w:hanging="0" w:left="118" w:right="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hanging="0" w:left="133" w:right="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>
            <w:pPr>
              <w:pStyle w:val="TableParagraph"/>
              <w:widowControl w:val="false"/>
              <w:spacing w:before="42" w:after="0"/>
              <w:ind w:hanging="0" w:left="133" w:right="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hanging="0" w:left="135" w:right="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>
            <w:pPr>
              <w:pStyle w:val="TableParagraph"/>
              <w:widowControl w:val="false"/>
              <w:spacing w:before="42" w:after="0"/>
              <w:ind w:hanging="0" w:left="135" w:right="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hanging="0" w:left="118" w:right="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>
            <w:pPr>
              <w:pStyle w:val="TableParagraph"/>
              <w:widowControl w:val="false"/>
              <w:spacing w:before="42" w:after="0"/>
              <w:ind w:hanging="0" w:left="118" w:right="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hanging="0" w:left="133" w:right="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>
            <w:pPr>
              <w:pStyle w:val="TableParagraph"/>
              <w:widowControl w:val="false"/>
              <w:spacing w:before="42" w:after="0"/>
              <w:ind w:hanging="0" w:left="133" w:right="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hanging="0" w:left="128" w:right="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>
            <w:pPr>
              <w:pStyle w:val="TableParagraph"/>
              <w:widowControl w:val="false"/>
              <w:spacing w:before="42" w:after="0"/>
              <w:ind w:hanging="0" w:left="128" w:right="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hanging="0" w:left="130" w:right="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>
            <w:pPr>
              <w:pStyle w:val="TableParagraph"/>
              <w:widowControl w:val="false"/>
              <w:spacing w:before="42" w:after="0"/>
              <w:ind w:hanging="0" w:left="130" w:right="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hanging="0" w:left="133" w:right="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>
            <w:pPr>
              <w:pStyle w:val="TableParagraph"/>
              <w:widowControl w:val="false"/>
              <w:spacing w:before="42" w:after="0"/>
              <w:ind w:hanging="0" w:left="133" w:right="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hanging="0" w:left="128" w:right="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>
            <w:pPr>
              <w:pStyle w:val="TableParagraph"/>
              <w:widowControl w:val="false"/>
              <w:spacing w:before="42" w:after="0"/>
              <w:ind w:hanging="0" w:left="128" w:right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hanging="0" w:left="123" w:right="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>
            <w:pPr>
              <w:pStyle w:val="TableParagraph"/>
              <w:widowControl w:val="false"/>
              <w:spacing w:before="42" w:after="0"/>
              <w:ind w:hanging="0" w:left="123" w:right="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hanging="0" w:left="125" w:right="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>
            <w:pPr>
              <w:pStyle w:val="TableParagraph"/>
              <w:widowControl w:val="false"/>
              <w:spacing w:before="42" w:after="0"/>
              <w:ind w:hanging="0" w:left="125" w:right="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hanging="0" w:left="128" w:right="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>
            <w:pPr>
              <w:pStyle w:val="TableParagraph"/>
              <w:widowControl w:val="false"/>
              <w:spacing w:before="42" w:after="0"/>
              <w:ind w:hanging="0" w:left="128" w:right="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hanging="0" w:left="123" w:right="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>
            <w:pPr>
              <w:pStyle w:val="TableParagraph"/>
              <w:widowControl w:val="false"/>
              <w:spacing w:before="42" w:after="0"/>
              <w:ind w:hanging="0" w:left="123" w:right="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hanging="0" w:left="118" w:right="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>
            <w:pPr>
              <w:pStyle w:val="TableParagraph"/>
              <w:widowControl w:val="false"/>
              <w:spacing w:before="42" w:after="0"/>
              <w:ind w:hanging="0" w:left="118" w:right="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hanging="0" w:left="140" w:right="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>
            <w:pPr>
              <w:pStyle w:val="TableParagraph"/>
              <w:widowControl w:val="false"/>
              <w:spacing w:before="42" w:after="0"/>
              <w:ind w:hanging="0" w:left="140" w:right="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hanging="0" w:left="123" w:right="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>
            <w:pPr>
              <w:pStyle w:val="TableParagraph"/>
              <w:widowControl w:val="false"/>
              <w:spacing w:before="42" w:after="0"/>
              <w:ind w:hanging="0" w:left="123" w:right="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hanging="0" w:left="118" w:right="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>
            <w:pPr>
              <w:pStyle w:val="TableParagraph"/>
              <w:widowControl w:val="false"/>
              <w:spacing w:before="42" w:after="0"/>
              <w:ind w:hanging="0" w:left="118" w:right="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>
        <w:trPr>
          <w:trHeight w:val="820" w:hRule="atLeast"/>
        </w:trPr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hanging="0" w:left="31" w:right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Вид</w:t>
            </w:r>
          </w:p>
          <w:p>
            <w:pPr>
              <w:pStyle w:val="TableParagraph"/>
              <w:widowControl w:val="false"/>
              <w:spacing w:before="42" w:after="0"/>
              <w:ind w:hanging="0" w:left="31" w:righ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78" w:after="0"/>
              <w:ind w:hanging="0" w:left="2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78" w:after="0"/>
              <w:ind w:hanging="0" w:left="3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78" w:after="0"/>
              <w:ind w:hanging="0" w:left="2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78" w:after="0"/>
              <w:ind w:hanging="0" w:left="31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78" w:after="0"/>
              <w:ind w:hanging="0" w:left="21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78" w:after="0"/>
              <w:ind w:hanging="0" w:left="31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78" w:after="0"/>
              <w:ind w:hanging="0" w:left="26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78" w:after="0"/>
              <w:ind w:hanging="0" w:left="21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78" w:after="0"/>
              <w:ind w:hanging="0" w:left="31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78" w:after="0"/>
              <w:ind w:hanging="0" w:left="3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78" w:after="0"/>
              <w:ind w:hanging="0" w:left="3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78" w:after="0"/>
              <w:ind w:hanging="0" w:left="31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78" w:after="0"/>
              <w:ind w:hanging="0" w:left="3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78" w:after="0"/>
              <w:ind w:hanging="0" w:left="31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78" w:after="0"/>
              <w:ind w:hanging="0" w:left="31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78" w:after="0"/>
              <w:ind w:hanging="0" w:left="3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78" w:after="0"/>
              <w:ind w:hanging="0" w:left="31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78" w:after="0"/>
              <w:ind w:hanging="0" w:left="21" w:righ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78" w:after="0"/>
              <w:ind w:hanging="0" w:left="2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19" w:after="0"/>
              <w:ind w:hanging="0" w:left="100" w:right="76"/>
              <w:rPr>
                <w:sz w:val="24"/>
              </w:rPr>
            </w:pPr>
            <w:r>
              <w:rPr>
                <w:spacing w:val="-10"/>
                <w:sz w:val="24"/>
              </w:rPr>
              <w:t>У П</w:t>
            </w:r>
          </w:p>
        </w:tc>
        <w:tc>
          <w:tcPr>
            <w:tcW w:w="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78" w:after="0"/>
              <w:ind w:hanging="0" w:left="111" w:right="0"/>
              <w:rPr>
                <w:sz w:val="24"/>
              </w:rPr>
            </w:pPr>
            <w:r>
              <w:rPr>
                <w:spacing w:val="-10"/>
                <w:sz w:val="24"/>
              </w:rPr>
              <w:t>Р</w:t>
            </w:r>
          </w:p>
        </w:tc>
      </w:tr>
      <w:tr>
        <w:trPr>
          <w:trHeight w:val="500" w:hRule="atLeast"/>
        </w:trPr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hanging="0" w:left="31" w:righ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hanging="0" w:left="2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hanging="0" w:left="3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hanging="0" w:left="2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hanging="0" w:left="31" w:righ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hanging="0" w:left="2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hanging="0" w:left="3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hanging="0" w:left="26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hanging="0" w:left="2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hanging="0" w:left="3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hanging="0" w:left="31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hanging="0" w:left="3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hanging="0" w:left="3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hanging="0" w:left="31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hanging="0" w:left="31" w:righ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hanging="0" w:left="31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hanging="0" w:left="31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hanging="0" w:left="31" w:righ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hanging="0" w:left="2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hanging="0" w:left="2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hanging="0" w:left="123" w:right="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BodyText"/>
        <w:spacing w:lineRule="auto" w:line="276" w:before="246" w:after="0"/>
        <w:ind w:hanging="0" w:left="1125" w:right="6638"/>
        <w:rPr/>
      </w:pPr>
      <w:r>
        <w:rPr/>
        <w:t>Г</w:t>
      </w:r>
      <w:r>
        <w:rPr>
          <w:spacing w:val="-15"/>
        </w:rPr>
        <w:t xml:space="preserve"> </w:t>
      </w:r>
      <w:r>
        <w:rPr/>
        <w:t>-</w:t>
      </w:r>
      <w:r>
        <w:rPr>
          <w:spacing w:val="-15"/>
        </w:rPr>
        <w:t xml:space="preserve"> </w:t>
      </w:r>
      <w:r>
        <w:rPr/>
        <w:t>комплектование</w:t>
      </w:r>
      <w:r>
        <w:rPr>
          <w:spacing w:val="-15"/>
        </w:rPr>
        <w:t xml:space="preserve"> </w:t>
      </w:r>
      <w:r>
        <w:rPr/>
        <w:t>групп К - каникулы</w:t>
      </w:r>
    </w:p>
    <w:p>
      <w:pPr>
        <w:pStyle w:val="BodyText"/>
        <w:spacing w:lineRule="auto" w:line="276"/>
        <w:ind w:hanging="0" w:left="1125" w:right="6061"/>
        <w:rPr/>
      </w:pPr>
      <w:r>
        <w:rPr/>
        <w:t>П</w:t>
      </w:r>
      <w:r>
        <w:rPr>
          <w:spacing w:val="-15"/>
        </w:rPr>
        <w:t xml:space="preserve"> </w:t>
      </w:r>
      <w:r>
        <w:rPr/>
        <w:t>-</w:t>
      </w:r>
      <w:r>
        <w:rPr>
          <w:spacing w:val="-15"/>
        </w:rPr>
        <w:t xml:space="preserve"> </w:t>
      </w:r>
      <w:r>
        <w:rPr/>
        <w:t>промежуточная</w:t>
      </w:r>
      <w:r>
        <w:rPr>
          <w:spacing w:val="-15"/>
        </w:rPr>
        <w:t xml:space="preserve"> </w:t>
      </w:r>
      <w:r>
        <w:rPr/>
        <w:t>аттестация Р - резервное время</w:t>
      </w:r>
    </w:p>
    <w:p>
      <w:pPr>
        <w:pStyle w:val="BodyText"/>
        <w:ind w:hanging="0" w:left="1125" w:right="0"/>
        <w:rPr/>
      </w:pPr>
      <w:r>
        <w:rPr/>
        <w:t xml:space="preserve">У - учебные </w:t>
      </w:r>
      <w:r>
        <w:rPr>
          <w:spacing w:val="-2"/>
        </w:rPr>
        <w:t>занятия</w:t>
      </w:r>
    </w:p>
    <w:p>
      <w:pPr>
        <w:pStyle w:val="BodyText"/>
        <w:spacing w:before="42" w:after="0"/>
        <w:ind w:hanging="0" w:left="1125" w:right="0"/>
        <w:rPr/>
      </w:pPr>
      <w:r>
        <w:rPr/>
        <w:t>Период</w:t>
      </w:r>
      <w:r>
        <w:rPr>
          <w:spacing w:val="-8"/>
        </w:rPr>
        <w:t xml:space="preserve"> </w:t>
      </w:r>
      <w:r>
        <w:rPr/>
        <w:t>обучения</w:t>
      </w:r>
      <w:r>
        <w:rPr>
          <w:spacing w:val="-5"/>
        </w:rPr>
        <w:t xml:space="preserve"> </w:t>
      </w:r>
      <w:r>
        <w:rPr/>
        <w:t>-</w:t>
      </w:r>
      <w:r>
        <w:rPr>
          <w:spacing w:val="-6"/>
        </w:rPr>
        <w:t xml:space="preserve"> </w:t>
      </w:r>
      <w:r>
        <w:rPr/>
        <w:t>36</w:t>
      </w:r>
      <w:r>
        <w:rPr>
          <w:spacing w:val="-5"/>
        </w:rPr>
        <w:t xml:space="preserve"> </w:t>
      </w:r>
      <w:r>
        <w:rPr/>
        <w:t>недель.</w:t>
      </w:r>
      <w:r>
        <w:rPr>
          <w:spacing w:val="-5"/>
        </w:rPr>
        <w:t xml:space="preserve"> </w:t>
      </w:r>
      <w:r>
        <w:rPr/>
        <w:t>Начало</w:t>
      </w:r>
      <w:r>
        <w:rPr>
          <w:spacing w:val="-6"/>
        </w:rPr>
        <w:t xml:space="preserve"> </w:t>
      </w:r>
      <w:r>
        <w:rPr/>
        <w:t>занятий</w:t>
      </w:r>
      <w:r>
        <w:rPr>
          <w:spacing w:val="-5"/>
        </w:rPr>
        <w:t xml:space="preserve"> </w:t>
      </w:r>
      <w:r>
        <w:rPr/>
        <w:t>-</w:t>
      </w:r>
      <w:r>
        <w:rPr>
          <w:spacing w:val="-5"/>
        </w:rPr>
        <w:t xml:space="preserve"> </w:t>
      </w:r>
      <w:r>
        <w:rPr/>
        <w:t>по</w:t>
      </w:r>
      <w:r>
        <w:rPr>
          <w:spacing w:val="-6"/>
        </w:rPr>
        <w:t xml:space="preserve"> </w:t>
      </w:r>
      <w:r>
        <w:rPr/>
        <w:t>мере</w:t>
      </w:r>
      <w:r>
        <w:rPr>
          <w:spacing w:val="-5"/>
        </w:rPr>
        <w:t xml:space="preserve"> </w:t>
      </w:r>
      <w:r>
        <w:rPr/>
        <w:t>комплектования</w:t>
      </w:r>
      <w:r>
        <w:rPr>
          <w:spacing w:val="-5"/>
        </w:rPr>
        <w:t xml:space="preserve"> </w:t>
      </w:r>
      <w:r>
        <w:rPr>
          <w:spacing w:val="-2"/>
        </w:rPr>
        <w:t>групп.</w:t>
      </w:r>
    </w:p>
    <w:p>
      <w:pPr>
        <w:pStyle w:val="BodyText"/>
        <w:spacing w:lineRule="auto" w:line="276" w:before="41" w:after="0"/>
        <w:ind w:firstLine="705" w:left="420" w:right="513"/>
        <w:jc w:val="both"/>
        <w:rPr/>
      </w:pPr>
      <w:r>
        <w:rPr/>
        <w:t>Данная программа реализуется на базе нескольких различных общеобразовательных учреждений</w:t>
      </w:r>
      <w:r>
        <w:rPr>
          <w:spacing w:val="-12"/>
        </w:rPr>
        <w:t xml:space="preserve"> </w:t>
      </w:r>
      <w:r>
        <w:rPr/>
        <w:t>Воткинского</w:t>
      </w:r>
      <w:r>
        <w:rPr>
          <w:spacing w:val="-12"/>
        </w:rPr>
        <w:t xml:space="preserve"> </w:t>
      </w:r>
      <w:r>
        <w:rPr/>
        <w:t>района,</w:t>
      </w:r>
      <w:r>
        <w:rPr>
          <w:spacing w:val="-12"/>
        </w:rPr>
        <w:t xml:space="preserve"> </w:t>
      </w:r>
      <w:r>
        <w:rPr/>
        <w:t>поэтому</w:t>
      </w:r>
      <w:r>
        <w:rPr>
          <w:spacing w:val="-12"/>
        </w:rPr>
        <w:t xml:space="preserve"> </w:t>
      </w:r>
      <w:r>
        <w:rPr/>
        <w:t>на</w:t>
      </w:r>
      <w:r>
        <w:rPr>
          <w:spacing w:val="-12"/>
        </w:rPr>
        <w:t xml:space="preserve"> </w:t>
      </w:r>
      <w:r>
        <w:rPr/>
        <w:t>усмотрение</w:t>
      </w:r>
      <w:r>
        <w:rPr>
          <w:spacing w:val="-12"/>
        </w:rPr>
        <w:t xml:space="preserve"> </w:t>
      </w:r>
      <w:r>
        <w:rPr/>
        <w:t>педагогов</w:t>
      </w:r>
      <w:r>
        <w:rPr>
          <w:spacing w:val="-12"/>
        </w:rPr>
        <w:t xml:space="preserve"> </w:t>
      </w:r>
      <w:r>
        <w:rPr/>
        <w:t>возможно</w:t>
      </w:r>
      <w:r>
        <w:rPr>
          <w:spacing w:val="-12"/>
        </w:rPr>
        <w:t xml:space="preserve"> </w:t>
      </w:r>
      <w:r>
        <w:rPr/>
        <w:t>варьирование периода учебных занятий и каникул.</w:t>
      </w:r>
    </w:p>
    <w:p>
      <w:pPr>
        <w:pStyle w:val="BodyText"/>
        <w:spacing w:before="1" w:after="1"/>
        <w:ind w:hanging="0" w:left="0" w:right="0"/>
        <w:rPr>
          <w:sz w:val="17"/>
        </w:rPr>
      </w:pPr>
      <w:r>
        <w:rPr>
          <w:sz w:val="17"/>
        </w:rPr>
      </w:r>
    </w:p>
    <w:tbl>
      <w:tblPr>
        <w:tblStyle w:val="7"/>
        <w:tblW w:w="9640" w:type="dxa"/>
        <w:jc w:val="left"/>
        <w:tblInd w:w="32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795"/>
        <w:gridCol w:w="7844"/>
      </w:tblGrid>
      <w:tr>
        <w:trPr>
          <w:trHeight w:val="500" w:hRule="atLeast"/>
        </w:trPr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3" w:after="0"/>
              <w:ind w:hanging="0" w:left="110" w:right="0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7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3" w:after="0"/>
              <w:ind w:hanging="0" w:left="110" w:right="0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декабря</w:t>
            </w:r>
          </w:p>
        </w:tc>
      </w:tr>
      <w:tr>
        <w:trPr>
          <w:trHeight w:val="499" w:hRule="atLeast"/>
        </w:trPr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hanging="0" w:left="110" w:right="0"/>
              <w:rPr>
                <w:sz w:val="24"/>
              </w:rPr>
            </w:pP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7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hanging="0" w:left="110" w:right="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января</w:t>
            </w:r>
          </w:p>
        </w:tc>
      </w:tr>
      <w:tr>
        <w:trPr>
          <w:trHeight w:val="500" w:hRule="atLeast"/>
        </w:trPr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7" w:after="0"/>
              <w:ind w:hanging="0" w:left="110" w:right="0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7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7" w:after="0"/>
              <w:ind w:hanging="0" w:left="110" w:right="0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</w:tr>
    </w:tbl>
    <w:p>
      <w:pPr>
        <w:sectPr>
          <w:headerReference w:type="default" r:id="rId11"/>
          <w:headerReference w:type="first" r:id="rId12"/>
          <w:type w:val="nextPage"/>
          <w:pgSz w:w="11906" w:h="16838"/>
          <w:pgMar w:left="1280" w:right="240" w:gutter="0" w:header="278" w:top="104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Heading1"/>
        <w:rPr/>
      </w:pPr>
      <w:r>
        <w:rPr>
          <w:spacing w:val="-2"/>
        </w:rPr>
        <w:t>Условия</w:t>
      </w:r>
      <w:r>
        <w:rPr>
          <w:spacing w:val="-9"/>
        </w:rPr>
        <w:t xml:space="preserve"> </w:t>
      </w:r>
      <w:r>
        <w:rPr>
          <w:spacing w:val="-2"/>
        </w:rPr>
        <w:t>реализации</w:t>
      </w:r>
      <w:r>
        <w:rPr>
          <w:spacing w:val="-8"/>
        </w:rPr>
        <w:t xml:space="preserve"> </w:t>
      </w:r>
      <w:r>
        <w:rPr>
          <w:spacing w:val="-2"/>
        </w:rPr>
        <w:t>программы</w:t>
      </w:r>
    </w:p>
    <w:p>
      <w:pPr>
        <w:pStyle w:val="BodyText"/>
        <w:spacing w:lineRule="auto" w:line="276" w:before="248" w:after="0"/>
        <w:ind w:firstLine="705" w:left="420" w:right="340"/>
        <w:jc w:val="both"/>
        <w:rPr/>
      </w:pPr>
      <w:r>
        <w:rPr>
          <w:b/>
        </w:rPr>
        <w:t xml:space="preserve">Материально-техническое обеспечение. </w:t>
      </w:r>
      <w:r>
        <w:rPr/>
        <w:t>Кабинет для проведения занятий соответствует противопожарным нормам и нормам охраны труда. Учебная мебель соответствует</w:t>
      </w:r>
      <w:r>
        <w:rPr>
          <w:spacing w:val="80"/>
        </w:rPr>
        <w:t xml:space="preserve">  </w:t>
      </w:r>
      <w:r>
        <w:rPr/>
        <w:t>возрасту</w:t>
      </w:r>
      <w:r>
        <w:rPr>
          <w:spacing w:val="80"/>
        </w:rPr>
        <w:t xml:space="preserve">  </w:t>
      </w:r>
      <w:r>
        <w:rPr/>
        <w:t>учащихся.</w:t>
      </w:r>
      <w:r>
        <w:rPr>
          <w:spacing w:val="80"/>
        </w:rPr>
        <w:t xml:space="preserve">  </w:t>
      </w:r>
      <w:r>
        <w:rPr/>
        <w:t>Кабинет</w:t>
      </w:r>
      <w:r>
        <w:rPr>
          <w:spacing w:val="80"/>
        </w:rPr>
        <w:t xml:space="preserve">  </w:t>
      </w:r>
      <w:r>
        <w:rPr/>
        <w:t>оборудован</w:t>
      </w:r>
      <w:r>
        <w:rPr>
          <w:spacing w:val="40"/>
        </w:rPr>
        <w:t xml:space="preserve">  </w:t>
      </w:r>
      <w:r>
        <w:rPr/>
        <w:t>в</w:t>
      </w:r>
      <w:r>
        <w:rPr>
          <w:spacing w:val="40"/>
        </w:rPr>
        <w:t xml:space="preserve">  </w:t>
      </w:r>
      <w:r>
        <w:rPr/>
        <w:t>соответствии</w:t>
      </w:r>
      <w:r>
        <w:rPr>
          <w:spacing w:val="40"/>
        </w:rPr>
        <w:t xml:space="preserve">  </w:t>
      </w:r>
      <w:r>
        <w:rPr/>
        <w:t>с санитарно-гигиеническими требованиями.</w:t>
      </w:r>
    </w:p>
    <w:p>
      <w:pPr>
        <w:pStyle w:val="BodyText"/>
        <w:spacing w:lineRule="auto" w:line="276" w:before="200" w:after="0"/>
        <w:ind w:firstLine="705" w:left="420" w:right="345"/>
        <w:jc w:val="both"/>
        <w:rPr/>
      </w:pPr>
      <w:r>
        <w:rPr>
          <w:b/>
        </w:rPr>
        <w:t xml:space="preserve">Кадровое обеспечение. </w:t>
      </w:r>
      <w:r>
        <w:rPr/>
        <w:t>Педагог дополнительного образования соответствует образовательному цензу реализации данной программы, имеет педагогическое образование, обладает знаниями в области</w:t>
      </w:r>
      <w:r>
        <w:rPr>
          <w:spacing w:val="-12"/>
        </w:rPr>
        <w:t xml:space="preserve"> </w:t>
      </w:r>
      <w:r>
        <w:rPr/>
        <w:t>государственной</w:t>
      </w:r>
      <w:r>
        <w:rPr>
          <w:spacing w:val="-12"/>
        </w:rPr>
        <w:t xml:space="preserve"> </w:t>
      </w:r>
      <w:r>
        <w:rPr/>
        <w:t>молодежной</w:t>
      </w:r>
      <w:r>
        <w:rPr>
          <w:spacing w:val="-12"/>
        </w:rPr>
        <w:t xml:space="preserve"> </w:t>
      </w:r>
      <w:r>
        <w:rPr/>
        <w:t>политики,</w:t>
      </w:r>
      <w:r>
        <w:rPr>
          <w:spacing w:val="-12"/>
        </w:rPr>
        <w:t xml:space="preserve"> </w:t>
      </w:r>
      <w:r>
        <w:rPr/>
        <w:t>волонтерства,</w:t>
      </w:r>
      <w:r>
        <w:rPr>
          <w:spacing w:val="-12"/>
        </w:rPr>
        <w:t xml:space="preserve"> </w:t>
      </w:r>
      <w:r>
        <w:rPr/>
        <w:t xml:space="preserve">детского </w:t>
      </w:r>
      <w:r>
        <w:rPr>
          <w:spacing w:val="-2"/>
        </w:rPr>
        <w:t>движения.</w:t>
      </w:r>
    </w:p>
    <w:p>
      <w:pPr>
        <w:pStyle w:val="Normal"/>
        <w:spacing w:before="200" w:after="0"/>
        <w:ind w:hanging="0" w:left="1125" w:right="0"/>
        <w:jc w:val="left"/>
        <w:rPr>
          <w:b/>
          <w:sz w:val="24"/>
        </w:rPr>
      </w:pPr>
      <w:r>
        <w:rPr>
          <w:b/>
          <w:sz w:val="24"/>
        </w:rPr>
        <w:t>Информационное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обеспечение.</w:t>
      </w:r>
    </w:p>
    <w:p>
      <w:pPr>
        <w:pStyle w:val="BodyText"/>
        <w:spacing w:before="11" w:after="0"/>
        <w:ind w:hanging="0" w:left="0" w:right="0"/>
        <w:rPr>
          <w:b/>
          <w:sz w:val="20"/>
        </w:rPr>
      </w:pPr>
      <w:r>
        <w:rPr>
          <w:b/>
          <w:sz w:val="20"/>
        </w:rPr>
      </w:r>
    </w:p>
    <w:tbl>
      <w:tblPr>
        <w:tblStyle w:val="7"/>
        <w:tblW w:w="9958" w:type="dxa"/>
        <w:jc w:val="left"/>
        <w:tblInd w:w="32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00"/>
        <w:gridCol w:w="2683"/>
        <w:gridCol w:w="1412"/>
        <w:gridCol w:w="2682"/>
        <w:gridCol w:w="1026"/>
        <w:gridCol w:w="1455"/>
      </w:tblGrid>
      <w:tr>
        <w:trPr>
          <w:trHeight w:val="659" w:hRule="atLeast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ind w:hanging="0" w:left="230" w:right="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>
            <w:pPr>
              <w:pStyle w:val="TableParagraph"/>
              <w:widowControl w:val="false"/>
              <w:spacing w:before="42" w:after="0"/>
              <w:ind w:hanging="0" w:left="179" w:right="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69" w:after="0"/>
              <w:ind w:hanging="0" w:left="741" w:right="0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51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69" w:after="0"/>
              <w:ind w:hanging="0" w:left="1609" w:right="0"/>
              <w:rPr>
                <w:b/>
                <w:sz w:val="24"/>
              </w:rPr>
            </w:pPr>
            <w:r>
              <w:rPr>
                <w:b/>
                <w:sz w:val="24"/>
              </w:rPr>
              <w:t>Интернет-</w:t>
            </w:r>
            <w:r>
              <w:rPr>
                <w:b/>
                <w:spacing w:val="-2"/>
                <w:sz w:val="24"/>
              </w:rPr>
              <w:t>ссылки</w:t>
            </w:r>
          </w:p>
        </w:tc>
      </w:tr>
      <w:tr>
        <w:trPr>
          <w:trHeight w:val="959" w:hRule="atLeast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ind w:hanging="0" w:left="110" w:right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457" w:leader="none"/>
                <w:tab w:val="left" w:pos="2936" w:leader="none"/>
              </w:tabs>
              <w:spacing w:lineRule="auto" w:line="276" w:before="10" w:after="0"/>
              <w:ind w:hanging="0" w:left="100" w:right="85"/>
              <w:rPr>
                <w:sz w:val="24"/>
              </w:rPr>
            </w:pPr>
            <w:r>
              <w:rPr>
                <w:sz w:val="24"/>
              </w:rPr>
              <w:t>Волонтеры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Победы.</w:t>
              <w:tab/>
            </w:r>
            <w:r>
              <w:rPr>
                <w:spacing w:val="-2"/>
                <w:sz w:val="24"/>
              </w:rPr>
              <w:t>Всероссийское общественное</w:t>
            </w:r>
            <w:r>
              <w:rPr>
                <w:sz w:val="24"/>
              </w:rPr>
              <w:tab/>
              <w:tab/>
            </w:r>
            <w:r>
              <w:rPr>
                <w:spacing w:val="-2"/>
                <w:sz w:val="24"/>
              </w:rPr>
              <w:t>движение.</w:t>
            </w:r>
          </w:p>
          <w:p>
            <w:pPr>
              <w:pStyle w:val="TableParagraph"/>
              <w:widowControl w:val="false"/>
              <w:ind w:hanging="0" w:left="100" w:right="0"/>
              <w:rPr>
                <w:sz w:val="24"/>
              </w:rPr>
            </w:pPr>
            <w:r>
              <w:rPr>
                <w:sz w:val="24"/>
              </w:rPr>
              <w:t xml:space="preserve">Официальный </w:t>
            </w:r>
            <w:r>
              <w:rPr>
                <w:spacing w:val="-4"/>
                <w:sz w:val="24"/>
              </w:rPr>
              <w:t>сайт.</w:t>
            </w:r>
          </w:p>
        </w:tc>
        <w:tc>
          <w:tcPr>
            <w:tcW w:w="51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10" w:after="0"/>
              <w:ind w:hanging="0" w:left="110" w:right="392"/>
              <w:rPr>
                <w:sz w:val="24"/>
              </w:rPr>
            </w:pPr>
            <w:hyperlink r:id="rId13">
              <w:r>
                <w:rPr>
                  <w:rStyle w:val="Style5"/>
                  <w:color w:val="1154CC"/>
                  <w:spacing w:val="-2"/>
                  <w:sz w:val="24"/>
                  <w:u w:val="thick" w:color="1154CC"/>
                </w:rPr>
                <w:t>https://xn--90abhd2amfbbjkx2jf6f.xn--p1ai/</w:t>
              </w:r>
            </w:hyperlink>
            <w:r>
              <w:rPr>
                <w:color w:val="1154CC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(дата обращения: 25.08.2022)</w:t>
            </w:r>
          </w:p>
        </w:tc>
      </w:tr>
      <w:tr>
        <w:trPr>
          <w:trHeight w:val="660" w:hRule="atLeast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7" w:after="0"/>
              <w:ind w:hanging="0" w:left="110" w:right="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214" w:leader="none"/>
                <w:tab w:val="left" w:pos="3123" w:leader="none"/>
              </w:tabs>
              <w:spacing w:before="27" w:after="0"/>
              <w:ind w:hanging="0" w:left="100" w:right="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сервис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“Память</w:t>
            </w:r>
          </w:p>
          <w:p>
            <w:pPr>
              <w:pStyle w:val="TableParagraph"/>
              <w:widowControl w:val="false"/>
              <w:spacing w:before="41" w:after="0"/>
              <w:ind w:hanging="0" w:left="100" w:right="0"/>
              <w:rPr>
                <w:sz w:val="24"/>
              </w:rPr>
            </w:pPr>
            <w:r>
              <w:rPr>
                <w:spacing w:val="-2"/>
                <w:sz w:val="24"/>
              </w:rPr>
              <w:t>народа”</w:t>
            </w:r>
          </w:p>
        </w:tc>
        <w:tc>
          <w:tcPr>
            <w:tcW w:w="51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7" w:after="0"/>
              <w:ind w:hanging="0" w:left="110" w:right="0"/>
              <w:rPr>
                <w:sz w:val="24"/>
              </w:rPr>
            </w:pPr>
            <w:hyperlink r:id="rId14">
              <w:r>
                <w:rPr>
                  <w:rStyle w:val="Style5"/>
                  <w:color w:val="1154CC"/>
                  <w:sz w:val="24"/>
                  <w:u w:val="thick" w:color="1154CC"/>
                </w:rPr>
                <w:t>https://pamyat-</w:t>
              </w:r>
              <w:r>
                <w:rPr>
                  <w:rStyle w:val="Style5"/>
                  <w:color w:val="1154CC"/>
                  <w:spacing w:val="-2"/>
                  <w:sz w:val="24"/>
                  <w:u w:val="thick" w:color="1154CC"/>
                </w:rPr>
                <w:t>naroda.ru</w:t>
              </w:r>
            </w:hyperlink>
          </w:p>
          <w:p>
            <w:pPr>
              <w:pStyle w:val="TableParagraph"/>
              <w:widowControl w:val="false"/>
              <w:spacing w:before="41" w:after="0"/>
              <w:ind w:hanging="0" w:left="110" w:right="0"/>
              <w:rPr>
                <w:sz w:val="24"/>
              </w:rPr>
            </w:pPr>
            <w:r>
              <w:rPr>
                <w:sz w:val="24"/>
              </w:rPr>
              <w:t>(дата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обращения:</w:t>
            </w:r>
            <w:r>
              <w:rPr>
                <w:spacing w:val="-2"/>
                <w:sz w:val="24"/>
              </w:rPr>
              <w:t xml:space="preserve"> 25.08.2022)</w:t>
            </w:r>
          </w:p>
        </w:tc>
      </w:tr>
      <w:tr>
        <w:trPr>
          <w:trHeight w:val="659" w:hRule="atLeast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7" w:after="0"/>
              <w:ind w:hanging="0" w:left="110" w:right="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7" w:after="0"/>
              <w:ind w:hanging="0" w:left="100" w:right="0"/>
              <w:rPr>
                <w:sz w:val="24"/>
              </w:rPr>
            </w:pPr>
            <w:r>
              <w:rPr>
                <w:sz w:val="24"/>
              </w:rPr>
              <w:t xml:space="preserve">Портал “Память </w:t>
            </w:r>
            <w:r>
              <w:rPr>
                <w:spacing w:val="-2"/>
                <w:sz w:val="24"/>
              </w:rPr>
              <w:t>народа”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27" w:after="0"/>
              <w:ind w:hanging="0" w:left="110" w:right="0"/>
              <w:rPr>
                <w:sz w:val="24"/>
              </w:rPr>
            </w:pPr>
            <w:hyperlink r:id="rId15">
              <w:r>
                <w:rPr>
                  <w:rStyle w:val="Style5"/>
                  <w:color w:val="1154CC"/>
                  <w:sz w:val="24"/>
                  <w:u w:val="thick" w:color="1154CC"/>
                </w:rPr>
                <w:t>https://pamyat-</w:t>
              </w:r>
              <w:r>
                <w:rPr>
                  <w:rStyle w:val="Style5"/>
                  <w:color w:val="1154CC"/>
                  <w:spacing w:val="-2"/>
                  <w:sz w:val="24"/>
                  <w:u w:val="thick" w:color="1154CC"/>
                </w:rPr>
                <w:t>naroda.ru</w:t>
              </w:r>
            </w:hyperlink>
          </w:p>
          <w:p>
            <w:pPr>
              <w:pStyle w:val="TableParagraph"/>
              <w:widowControl w:val="false"/>
              <w:spacing w:before="41" w:after="0"/>
              <w:ind w:hanging="0" w:left="110" w:right="0"/>
              <w:rPr>
                <w:sz w:val="24"/>
              </w:rPr>
            </w:pPr>
            <w:r>
              <w:rPr>
                <w:spacing w:val="-2"/>
                <w:sz w:val="24"/>
              </w:rPr>
              <w:t>25.08.2022)</w:t>
            </w:r>
          </w:p>
        </w:tc>
        <w:tc>
          <w:tcPr>
            <w:tcW w:w="10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27" w:after="0"/>
              <w:ind w:hanging="0" w:left="379" w:right="0"/>
              <w:rPr>
                <w:sz w:val="24"/>
              </w:rPr>
            </w:pPr>
            <w:r>
              <w:rPr>
                <w:spacing w:val="-2"/>
                <w:sz w:val="24"/>
              </w:rPr>
              <w:t>(дата</w:t>
            </w:r>
          </w:p>
        </w:tc>
        <w:tc>
          <w:tcPr>
            <w:tcW w:w="14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7" w:after="0"/>
              <w:ind w:hanging="0" w:left="59" w:righ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обращения:</w:t>
            </w:r>
          </w:p>
        </w:tc>
      </w:tr>
      <w:tr>
        <w:trPr>
          <w:trHeight w:val="660" w:hRule="atLeast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7" w:after="0"/>
              <w:ind w:hanging="0" w:left="110" w:right="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121" w:leader="none"/>
              </w:tabs>
              <w:spacing w:before="27" w:after="0"/>
              <w:ind w:hanging="0" w:left="100" w:right="0"/>
              <w:rPr>
                <w:sz w:val="24"/>
              </w:rPr>
            </w:pPr>
            <w:r>
              <w:rPr>
                <w:spacing w:val="-2"/>
                <w:sz w:val="24"/>
              </w:rPr>
              <w:t>Обобщенный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банк</w:t>
            </w:r>
          </w:p>
          <w:p>
            <w:pPr>
              <w:pStyle w:val="TableParagraph"/>
              <w:widowControl w:val="false"/>
              <w:spacing w:before="41" w:after="0"/>
              <w:ind w:hanging="0" w:left="100" w:right="0"/>
              <w:rPr>
                <w:sz w:val="24"/>
              </w:rPr>
            </w:pPr>
            <w:r>
              <w:rPr>
                <w:spacing w:val="-2"/>
                <w:sz w:val="24"/>
              </w:rPr>
              <w:t>”</w:t>
            </w:r>
            <w:r>
              <w:rPr>
                <w:spacing w:val="-2"/>
                <w:sz w:val="24"/>
              </w:rPr>
              <w:t>Мемориал”</w:t>
            </w:r>
          </w:p>
        </w:tc>
        <w:tc>
          <w:tcPr>
            <w:tcW w:w="14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7" w:after="0"/>
              <w:ind w:hanging="0" w:left="0" w:right="8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51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210" w:leader="none"/>
              </w:tabs>
              <w:spacing w:before="27" w:after="0"/>
              <w:ind w:hanging="0" w:left="110" w:right="0"/>
              <w:rPr>
                <w:sz w:val="24"/>
              </w:rPr>
            </w:pPr>
            <w:hyperlink r:id="rId16">
              <w:r>
                <w:rPr>
                  <w:rStyle w:val="Style5"/>
                  <w:color w:val="1154CC"/>
                  <w:sz w:val="24"/>
                  <w:u w:val="thick" w:color="1154CC"/>
                </w:rPr>
                <w:t>https://obd-</w:t>
              </w:r>
              <w:r>
                <w:rPr>
                  <w:rStyle w:val="Style5"/>
                  <w:color w:val="1154CC"/>
                  <w:spacing w:val="-2"/>
                  <w:sz w:val="24"/>
                  <w:u w:val="thick" w:color="1154CC"/>
                </w:rPr>
                <w:t>memorial.ru/html/</w:t>
              </w:r>
            </w:hyperlink>
            <w:r>
              <w:rPr>
                <w:color w:val="1154CC"/>
                <w:sz w:val="24"/>
              </w:rPr>
              <w:tab/>
            </w:r>
            <w:r>
              <w:rPr>
                <w:sz w:val="24"/>
              </w:rPr>
              <w:t>(дата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обращения:</w:t>
            </w:r>
          </w:p>
          <w:p>
            <w:pPr>
              <w:pStyle w:val="TableParagraph"/>
              <w:widowControl w:val="false"/>
              <w:spacing w:before="41" w:after="0"/>
              <w:ind w:hanging="0" w:left="110" w:right="0"/>
              <w:rPr>
                <w:sz w:val="24"/>
              </w:rPr>
            </w:pPr>
            <w:r>
              <w:rPr>
                <w:spacing w:val="-2"/>
                <w:sz w:val="24"/>
              </w:rPr>
              <w:t>25.08.2022)</w:t>
            </w:r>
          </w:p>
        </w:tc>
      </w:tr>
      <w:tr>
        <w:trPr>
          <w:trHeight w:val="659" w:hRule="atLeast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6" w:after="0"/>
              <w:ind w:hanging="0" w:left="110" w:right="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47" w:leader="none"/>
                <w:tab w:val="left" w:pos="3045" w:leader="none"/>
              </w:tabs>
              <w:spacing w:before="26" w:after="0"/>
              <w:ind w:hanging="0" w:left="100" w:right="0"/>
              <w:rPr>
                <w:sz w:val="24"/>
              </w:rPr>
            </w:pPr>
            <w:r>
              <w:rPr>
                <w:spacing w:val="-2"/>
                <w:sz w:val="24"/>
              </w:rPr>
              <w:t>Платформа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мобильного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обучения</w:t>
            </w:r>
          </w:p>
          <w:p>
            <w:pPr>
              <w:pStyle w:val="TableParagraph"/>
              <w:widowControl w:val="false"/>
              <w:spacing w:before="42" w:after="0"/>
              <w:ind w:hanging="0" w:left="100" w:right="0"/>
              <w:rPr>
                <w:sz w:val="24"/>
              </w:rPr>
            </w:pPr>
            <w:r>
              <w:rPr>
                <w:sz w:val="24"/>
              </w:rPr>
              <w:t xml:space="preserve">Skill </w:t>
            </w:r>
            <w:r>
              <w:rPr>
                <w:spacing w:val="-5"/>
                <w:sz w:val="24"/>
              </w:rPr>
              <w:t>Cup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26" w:after="0"/>
              <w:ind w:hanging="0" w:left="110" w:right="0"/>
              <w:rPr>
                <w:sz w:val="24"/>
              </w:rPr>
            </w:pPr>
            <w:hyperlink r:id="rId17">
              <w:r>
                <w:rPr>
                  <w:rStyle w:val="Style5"/>
                  <w:color w:val="1154CC"/>
                  <w:spacing w:val="-2"/>
                  <w:sz w:val="24"/>
                  <w:u w:val="thick" w:color="1154CC"/>
                </w:rPr>
                <w:t>https://www.skillcup.ru/</w:t>
              </w:r>
            </w:hyperlink>
          </w:p>
          <w:p>
            <w:pPr>
              <w:pStyle w:val="TableParagraph"/>
              <w:widowControl w:val="false"/>
              <w:spacing w:before="42" w:after="0"/>
              <w:ind w:hanging="0" w:left="110" w:right="0"/>
              <w:rPr>
                <w:sz w:val="24"/>
              </w:rPr>
            </w:pPr>
            <w:r>
              <w:rPr>
                <w:spacing w:val="-2"/>
                <w:sz w:val="24"/>
              </w:rPr>
              <w:t>25.08.2022)</w:t>
            </w:r>
          </w:p>
        </w:tc>
        <w:tc>
          <w:tcPr>
            <w:tcW w:w="10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26" w:after="0"/>
              <w:ind w:hanging="0" w:left="211" w:right="0"/>
              <w:rPr>
                <w:sz w:val="24"/>
              </w:rPr>
            </w:pPr>
            <w:r>
              <w:rPr>
                <w:spacing w:val="-2"/>
                <w:sz w:val="24"/>
              </w:rPr>
              <w:t>(дата</w:t>
            </w:r>
          </w:p>
        </w:tc>
        <w:tc>
          <w:tcPr>
            <w:tcW w:w="14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6" w:after="0"/>
              <w:ind w:hanging="0" w:left="5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обращения:</w:t>
            </w:r>
          </w:p>
        </w:tc>
      </w:tr>
      <w:tr>
        <w:trPr>
          <w:trHeight w:val="340" w:hRule="atLeast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6" w:after="0"/>
              <w:ind w:hanging="0" w:left="110" w:right="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6" w:after="0"/>
              <w:ind w:hanging="0" w:left="100" w:right="0"/>
              <w:rPr>
                <w:sz w:val="24"/>
              </w:rPr>
            </w:pPr>
            <w:r>
              <w:rPr>
                <w:sz w:val="24"/>
              </w:rPr>
              <w:t>Портал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  <w:tc>
          <w:tcPr>
            <w:tcW w:w="51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6" w:after="0"/>
              <w:ind w:hanging="0" w:left="110" w:right="0"/>
              <w:rPr>
                <w:sz w:val="24"/>
              </w:rPr>
            </w:pPr>
            <w:hyperlink r:id="rId18">
              <w:r>
                <w:rPr>
                  <w:rStyle w:val="Style5"/>
                  <w:color w:val="1154CC"/>
                  <w:sz w:val="24"/>
                  <w:u w:val="thick" w:color="1154CC"/>
                </w:rPr>
                <w:t>https://dobro.ru/</w:t>
              </w:r>
            </w:hyperlink>
            <w:r>
              <w:rPr>
                <w:color w:val="1154CC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25.08.2022)</w:t>
            </w:r>
          </w:p>
        </w:tc>
      </w:tr>
      <w:tr>
        <w:trPr>
          <w:trHeight w:val="340" w:hRule="atLeast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6" w:after="0"/>
              <w:ind w:hanging="0" w:left="110" w:right="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6" w:after="0"/>
              <w:ind w:hanging="0" w:left="100" w:right="0"/>
              <w:rPr>
                <w:sz w:val="24"/>
              </w:rPr>
            </w:pPr>
            <w:hyperlink r:id="rId19">
              <w:r>
                <w:rPr>
                  <w:rStyle w:val="Style5"/>
                  <w:sz w:val="24"/>
                </w:rPr>
                <w:t>Образовательная</w:t>
              </w:r>
              <w:r>
                <w:rPr>
                  <w:rStyle w:val="Style5"/>
                  <w:spacing w:val="-6"/>
                  <w:sz w:val="24"/>
                </w:rPr>
                <w:t xml:space="preserve"> </w:t>
              </w:r>
              <w:r>
                <w:rPr>
                  <w:rStyle w:val="Style5"/>
                  <w:sz w:val="24"/>
                </w:rPr>
                <w:t>социальная</w:t>
              </w:r>
              <w:r>
                <w:rPr>
                  <w:rStyle w:val="Style5"/>
                  <w:spacing w:val="-5"/>
                  <w:sz w:val="24"/>
                </w:rPr>
                <w:t xml:space="preserve"> </w:t>
              </w:r>
              <w:r>
                <w:rPr>
                  <w:rStyle w:val="Style5"/>
                  <w:spacing w:val="-4"/>
                  <w:sz w:val="24"/>
                </w:rPr>
                <w:t>сеть</w:t>
              </w:r>
            </w:hyperlink>
          </w:p>
        </w:tc>
        <w:tc>
          <w:tcPr>
            <w:tcW w:w="51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6" w:after="0"/>
              <w:ind w:hanging="0" w:left="110" w:right="0"/>
              <w:rPr>
                <w:sz w:val="24"/>
              </w:rPr>
            </w:pPr>
            <w:hyperlink r:id="rId20">
              <w:r>
                <w:rPr>
                  <w:rStyle w:val="Style5"/>
                  <w:color w:val="1154CC"/>
                  <w:sz w:val="24"/>
                  <w:u w:val="thick" w:color="1154CC"/>
                </w:rPr>
                <w:t>https://nsportal.ru/</w:t>
              </w:r>
            </w:hyperlink>
            <w:r>
              <w:rPr>
                <w:color w:val="1154CC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25.08.2022)</w:t>
            </w:r>
          </w:p>
        </w:tc>
      </w:tr>
      <w:tr>
        <w:trPr>
          <w:trHeight w:val="3520" w:hRule="atLeast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8" w:after="0"/>
              <w:ind w:hanging="0" w:left="110" w:right="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827" w:leader="none"/>
              </w:tabs>
              <w:spacing w:lineRule="auto" w:line="276" w:before="28" w:after="0"/>
              <w:ind w:hanging="0" w:left="100" w:right="7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Методика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реализации </w:t>
            </w:r>
            <w:r>
              <w:rPr>
                <w:sz w:val="24"/>
              </w:rPr>
              <w:t>дополнительной общеразвивающей программы военно-исторических лагерей “Страна героев”</w:t>
            </w:r>
          </w:p>
        </w:tc>
        <w:tc>
          <w:tcPr>
            <w:tcW w:w="51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350" w:leader="none"/>
              </w:tabs>
              <w:spacing w:lineRule="auto" w:line="276" w:before="28" w:after="0"/>
              <w:ind w:hanging="0" w:left="110" w:right="284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ДоброУниверситет </w:t>
            </w:r>
            <w:hyperlink r:id="rId21">
              <w:r>
                <w:rPr>
                  <w:rStyle w:val="Style5"/>
                  <w:color w:val="1154CC"/>
                  <w:spacing w:val="-2"/>
                  <w:sz w:val="24"/>
                  <w:u w:val="thick" w:color="1154CC"/>
                </w:rPr>
                <w:t>https://dobro.ru/</w:t>
              </w:r>
            </w:hyperlink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350" w:leader="none"/>
              </w:tabs>
              <w:spacing w:lineRule="auto" w:line="276" w:before="0" w:after="0"/>
              <w:ind w:hanging="0" w:left="110" w:right="1209"/>
              <w:jc w:val="left"/>
              <w:rPr>
                <w:sz w:val="24"/>
              </w:rPr>
            </w:pPr>
            <w:r>
              <w:rPr>
                <w:sz w:val="24"/>
              </w:rPr>
              <w:t>Ассоциация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волонтерских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центров </w:t>
            </w:r>
            <w:hyperlink r:id="rId22">
              <w:r>
                <w:rPr>
                  <w:rStyle w:val="Style5"/>
                  <w:color w:val="1154CC"/>
                  <w:spacing w:val="-2"/>
                  <w:sz w:val="24"/>
                  <w:u w:val="thick" w:color="1154CC"/>
                </w:rPr>
                <w:t>https://xn--80ae4d.xn--p1ai/</w:t>
              </w:r>
            </w:hyperlink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350" w:leader="none"/>
              </w:tabs>
              <w:spacing w:lineRule="auto" w:line="240" w:before="0" w:after="0"/>
              <w:ind w:hanging="240" w:left="350" w:right="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РДШ</w:t>
            </w:r>
          </w:p>
          <w:p>
            <w:pPr>
              <w:pStyle w:val="TableParagraph"/>
              <w:widowControl w:val="false"/>
              <w:spacing w:before="41" w:after="0"/>
              <w:ind w:hanging="0" w:left="110" w:right="0"/>
              <w:rPr>
                <w:sz w:val="24"/>
              </w:rPr>
            </w:pPr>
            <w:hyperlink r:id="rId23">
              <w:r>
                <w:rPr>
                  <w:rStyle w:val="Style5"/>
                  <w:color w:val="1154CC"/>
                  <w:sz w:val="24"/>
                  <w:u w:val="thick" w:color="1154CC"/>
                </w:rPr>
                <w:t>https://xn--d1axz.xn--</w:t>
              </w:r>
              <w:r>
                <w:rPr>
                  <w:rStyle w:val="Style5"/>
                  <w:color w:val="1154CC"/>
                  <w:spacing w:val="-2"/>
                  <w:sz w:val="24"/>
                  <w:u w:val="thick" w:color="1154CC"/>
                </w:rPr>
                <w:t>p1ai/</w:t>
              </w:r>
            </w:hyperlink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350" w:leader="none"/>
              </w:tabs>
              <w:spacing w:lineRule="auto" w:line="240" w:before="41" w:after="0"/>
              <w:ind w:hanging="240" w:left="350" w:right="0"/>
              <w:jc w:val="left"/>
              <w:rPr>
                <w:sz w:val="24"/>
              </w:rPr>
            </w:pPr>
            <w:r>
              <w:rPr>
                <w:sz w:val="24"/>
              </w:rPr>
              <w:t>Волонтеры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  <w:p>
            <w:pPr>
              <w:pStyle w:val="TableParagraph"/>
              <w:widowControl w:val="false"/>
              <w:spacing w:before="42" w:after="0"/>
              <w:ind w:hanging="0" w:left="110" w:right="0"/>
              <w:rPr>
                <w:sz w:val="24"/>
              </w:rPr>
            </w:pPr>
            <w:hyperlink r:id="rId24">
              <w:r>
                <w:rPr>
                  <w:rStyle w:val="Style5"/>
                  <w:color w:val="1154CC"/>
                  <w:sz w:val="24"/>
                  <w:u w:val="thick" w:color="1154CC"/>
                </w:rPr>
                <w:t>https://xn--90abhd2amfbbjkx2jf6f.xn--</w:t>
              </w:r>
              <w:r>
                <w:rPr>
                  <w:rStyle w:val="Style5"/>
                  <w:color w:val="1154CC"/>
                  <w:spacing w:val="-2"/>
                  <w:sz w:val="24"/>
                  <w:u w:val="thick" w:color="1154CC"/>
                </w:rPr>
                <w:t>p1ai/</w:t>
              </w:r>
            </w:hyperlink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350" w:leader="none"/>
              </w:tabs>
              <w:spacing w:lineRule="auto" w:line="240" w:before="41" w:after="0"/>
              <w:ind w:hanging="240" w:left="350" w:right="0"/>
              <w:jc w:val="left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история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337" w:leader="hyphen"/>
              </w:tabs>
              <w:spacing w:before="42" w:after="0"/>
              <w:ind w:hanging="0" w:left="110" w:right="0"/>
              <w:rPr>
                <w:sz w:val="24"/>
              </w:rPr>
            </w:pPr>
            <w:hyperlink r:id="rId25">
              <w:r>
                <w:rPr>
                  <w:rStyle w:val="Style5"/>
                  <w:color w:val="1154CC"/>
                  <w:spacing w:val="-2"/>
                  <w:sz w:val="24"/>
                  <w:u w:val="thick" w:color="1154CC"/>
                </w:rPr>
                <w:t>https://xn</w:t>
              </w:r>
              <w:r>
                <w:rPr>
                  <w:rStyle w:val="Style5"/>
                  <w:color w:val="1154CC"/>
                  <w:sz w:val="24"/>
                </w:rPr>
                <w:tab/>
              </w:r>
              <w:r>
                <w:rPr>
                  <w:rStyle w:val="Style5"/>
                  <w:color w:val="1154CC"/>
                  <w:sz w:val="24"/>
                  <w:u w:val="thick" w:color="1154CC"/>
                </w:rPr>
                <w:t>7sbfpkcaba0dcvcjgaj5ug.xn--</w:t>
              </w:r>
              <w:r>
                <w:rPr>
                  <w:rStyle w:val="Style5"/>
                  <w:color w:val="1154CC"/>
                  <w:spacing w:val="-2"/>
                  <w:sz w:val="24"/>
                  <w:u w:val="thick" w:color="1154CC"/>
                </w:rPr>
                <w:t>p1ai/met</w:t>
              </w:r>
            </w:hyperlink>
          </w:p>
          <w:p>
            <w:pPr>
              <w:pStyle w:val="TableParagraph"/>
              <w:widowControl w:val="false"/>
              <w:spacing w:before="41" w:after="0"/>
              <w:ind w:hanging="0" w:left="110" w:right="0"/>
              <w:rPr>
                <w:sz w:val="24"/>
              </w:rPr>
            </w:pPr>
            <w:hyperlink r:id="rId26">
              <w:r>
                <w:rPr>
                  <w:rStyle w:val="Style5"/>
                  <w:color w:val="1154CC"/>
                  <w:spacing w:val="-2"/>
                  <w:sz w:val="24"/>
                  <w:u w:val="thick" w:color="1154CC"/>
                </w:rPr>
                <w:t>odichka.html</w:t>
              </w:r>
            </w:hyperlink>
          </w:p>
        </w:tc>
      </w:tr>
    </w:tbl>
    <w:p>
      <w:pPr>
        <w:sectPr>
          <w:headerReference w:type="default" r:id="rId27"/>
          <w:headerReference w:type="first" r:id="rId28"/>
          <w:type w:val="nextPage"/>
          <w:pgSz w:w="11906" w:h="16838"/>
          <w:pgMar w:left="1280" w:right="240" w:gutter="0" w:header="278" w:top="104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8" w:after="0"/>
        <w:ind w:hanging="0" w:left="0" w:right="0"/>
        <w:rPr>
          <w:b/>
          <w:sz w:val="5"/>
        </w:rPr>
      </w:pPr>
      <w:r>
        <w:rPr>
          <w:b/>
          <w:sz w:val="5"/>
        </w:rPr>
      </w:r>
    </w:p>
    <w:tbl>
      <w:tblPr>
        <w:tblStyle w:val="7"/>
        <w:tblW w:w="9960" w:type="dxa"/>
        <w:jc w:val="left"/>
        <w:tblInd w:w="32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00"/>
        <w:gridCol w:w="4095"/>
        <w:gridCol w:w="5165"/>
      </w:tblGrid>
      <w:tr>
        <w:trPr>
          <w:trHeight w:val="659" w:hRule="atLeast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4" w:after="0"/>
              <w:ind w:hanging="0" w:left="230" w:right="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>
            <w:pPr>
              <w:pStyle w:val="TableParagraph"/>
              <w:widowControl w:val="false"/>
              <w:spacing w:before="41" w:after="0"/>
              <w:ind w:hanging="0" w:left="179" w:right="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82" w:after="0"/>
              <w:ind w:hanging="0" w:left="741" w:right="0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5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82" w:after="0"/>
              <w:ind w:hanging="0" w:left="1609" w:right="0"/>
              <w:rPr>
                <w:b/>
                <w:sz w:val="24"/>
              </w:rPr>
            </w:pPr>
            <w:r>
              <w:rPr>
                <w:b/>
                <w:sz w:val="24"/>
              </w:rPr>
              <w:t>Интернет-</w:t>
            </w:r>
            <w:r>
              <w:rPr>
                <w:b/>
                <w:spacing w:val="-2"/>
                <w:sz w:val="24"/>
              </w:rPr>
              <w:t>ссылки</w:t>
            </w:r>
          </w:p>
        </w:tc>
      </w:tr>
      <w:tr>
        <w:trPr>
          <w:trHeight w:val="1620" w:hRule="atLeast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3" w:after="0"/>
              <w:ind w:hanging="0" w:left="110" w:right="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635" w:leader="none"/>
              </w:tabs>
              <w:spacing w:lineRule="auto" w:line="276" w:before="23" w:after="0"/>
              <w:ind w:hanging="0" w:left="100" w:right="7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Интерактивная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тематическая </w:t>
            </w:r>
            <w:r>
              <w:rPr>
                <w:sz w:val="24"/>
              </w:rPr>
              <w:t>викторина “Страницы истории Великой отечественной войны”</w:t>
            </w:r>
          </w:p>
        </w:tc>
        <w:tc>
          <w:tcPr>
            <w:tcW w:w="5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23" w:after="0"/>
              <w:ind w:hanging="0" w:left="110" w:right="170"/>
              <w:rPr>
                <w:sz w:val="24"/>
              </w:rPr>
            </w:pPr>
            <w:hyperlink r:id="rId29">
              <w:r>
                <w:rPr>
                  <w:rStyle w:val="Style5"/>
                  <w:color w:val="1154CC"/>
                  <w:spacing w:val="-2"/>
                  <w:sz w:val="24"/>
                  <w:u w:val="thick" w:color="1154CC"/>
                </w:rPr>
                <w:t>https://yunarmy.ru/headquarters/documents/bibliot</w:t>
              </w:r>
            </w:hyperlink>
            <w:r>
              <w:rPr>
                <w:color w:val="1154CC"/>
                <w:spacing w:val="-2"/>
                <w:sz w:val="24"/>
              </w:rPr>
              <w:t xml:space="preserve"> </w:t>
            </w:r>
            <w:hyperlink r:id="rId30">
              <w:r>
                <w:rPr>
                  <w:rStyle w:val="Style5"/>
                  <w:color w:val="1154CC"/>
                  <w:spacing w:val="-2"/>
                  <w:sz w:val="24"/>
                  <w:u w:val="thick" w:color="1154CC"/>
                </w:rPr>
                <w:t>eka-metodicheskikh-razrabotok/</w:t>
              </w:r>
            </w:hyperlink>
          </w:p>
          <w:p>
            <w:pPr>
              <w:pStyle w:val="TableParagraph"/>
              <w:widowControl w:val="false"/>
              <w:ind w:hanging="0" w:left="110" w:right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399" w:hRule="atLeast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8" w:after="0"/>
              <w:ind w:hanging="0" w:left="110" w:right="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18" w:after="0"/>
              <w:ind w:hanging="0" w:left="100" w:right="80"/>
              <w:jc w:val="bot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мужества,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посвященный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75-летию Победы в Великой Отечественной войне 1941 – 1945 годов Мы память в сердце сохраним, мы твёрдо Родине вещаем</w:t>
            </w:r>
          </w:p>
        </w:tc>
        <w:tc>
          <w:tcPr>
            <w:tcW w:w="5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18" w:after="0"/>
              <w:ind w:hanging="0" w:left="110" w:right="154"/>
              <w:jc w:val="both"/>
              <w:rPr>
                <w:sz w:val="24"/>
              </w:rPr>
            </w:pPr>
            <w:hyperlink r:id="rId31">
              <w:r>
                <w:rPr>
                  <w:rStyle w:val="Style5"/>
                  <w:color w:val="1154CC"/>
                  <w:spacing w:val="-2"/>
                  <w:sz w:val="24"/>
                  <w:u w:val="thick" w:color="1154CC"/>
                </w:rPr>
                <w:t>https://yunarmy.ru/upload/iblock/8c4/Urok-muzhe</w:t>
              </w:r>
            </w:hyperlink>
            <w:r>
              <w:rPr>
                <w:color w:val="1154CC"/>
                <w:spacing w:val="-2"/>
                <w:sz w:val="24"/>
              </w:rPr>
              <w:t xml:space="preserve"> </w:t>
            </w:r>
            <w:hyperlink r:id="rId32">
              <w:r>
                <w:rPr>
                  <w:rStyle w:val="Style5"/>
                  <w:color w:val="1154CC"/>
                  <w:spacing w:val="-2"/>
                  <w:sz w:val="24"/>
                  <w:u w:val="thick" w:color="1154CC"/>
                </w:rPr>
                <w:t>stva_My-pamyat-v-serdtse_DOC.-sokhranim-_-ko</w:t>
              </w:r>
            </w:hyperlink>
            <w:r>
              <w:rPr>
                <w:color w:val="1154CC"/>
                <w:spacing w:val="-2"/>
                <w:sz w:val="24"/>
              </w:rPr>
              <w:t xml:space="preserve"> </w:t>
            </w:r>
            <w:hyperlink r:id="rId33">
              <w:r>
                <w:rPr>
                  <w:rStyle w:val="Style5"/>
                  <w:color w:val="1154CC"/>
                  <w:spacing w:val="-2"/>
                  <w:sz w:val="24"/>
                  <w:u w:val="thick" w:color="1154CC"/>
                </w:rPr>
                <w:t>piya.pdf</w:t>
              </w:r>
            </w:hyperlink>
          </w:p>
          <w:p>
            <w:pPr>
              <w:pStyle w:val="TableParagraph"/>
              <w:widowControl w:val="false"/>
              <w:ind w:hanging="0" w:left="110" w:right="0"/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660" w:hRule="atLeast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3" w:after="0"/>
              <w:ind w:hanging="0" w:left="110" w:right="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960" w:leader="none"/>
                <w:tab w:val="left" w:pos="2800" w:leader="none"/>
              </w:tabs>
              <w:spacing w:before="13" w:after="0"/>
              <w:ind w:hanging="0" w:left="100" w:right="0"/>
              <w:rPr>
                <w:sz w:val="24"/>
              </w:rPr>
            </w:pPr>
            <w:r>
              <w:rPr>
                <w:spacing w:val="-2"/>
                <w:sz w:val="24"/>
              </w:rPr>
              <w:t>Официальный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сайт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“Поисковое</w:t>
            </w:r>
          </w:p>
          <w:p>
            <w:pPr>
              <w:pStyle w:val="TableParagraph"/>
              <w:widowControl w:val="false"/>
              <w:spacing w:before="42" w:after="0"/>
              <w:ind w:hanging="0" w:left="100" w:right="0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России”</w:t>
            </w:r>
          </w:p>
        </w:tc>
        <w:tc>
          <w:tcPr>
            <w:tcW w:w="5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3" w:after="0"/>
              <w:ind w:hanging="0" w:left="110" w:right="0"/>
              <w:rPr>
                <w:sz w:val="24"/>
              </w:rPr>
            </w:pPr>
            <w:hyperlink r:id="rId34">
              <w:r>
                <w:rPr>
                  <w:rStyle w:val="Style5"/>
                  <w:color w:val="1154CC"/>
                  <w:sz w:val="24"/>
                  <w:u w:val="thick" w:color="1154CC"/>
                </w:rPr>
                <w:t>http://rf-poisk.ru/</w:t>
              </w:r>
            </w:hyperlink>
          </w:p>
        </w:tc>
      </w:tr>
    </w:tbl>
    <w:p>
      <w:pPr>
        <w:pStyle w:val="Heading1"/>
        <w:spacing w:before="318" w:after="0"/>
        <w:ind w:hanging="0" w:left="82" w:right="420"/>
        <w:rPr/>
      </w:pPr>
      <w:r>
        <w:rPr>
          <w:spacing w:val="-2"/>
        </w:rPr>
        <w:t>Контрольно-измерительные</w:t>
      </w:r>
      <w:r>
        <w:rPr>
          <w:spacing w:val="7"/>
        </w:rPr>
        <w:t xml:space="preserve"> </w:t>
      </w:r>
      <w:r>
        <w:rPr>
          <w:spacing w:val="-2"/>
        </w:rPr>
        <w:t>материалы</w:t>
      </w:r>
    </w:p>
    <w:p>
      <w:pPr>
        <w:pStyle w:val="BodyText"/>
        <w:spacing w:before="172" w:after="0"/>
        <w:ind w:hanging="0" w:left="0" w:right="0"/>
        <w:rPr>
          <w:b/>
          <w:sz w:val="20"/>
        </w:rPr>
      </w:pPr>
      <w:r>
        <w:rPr>
          <w:b/>
          <w:sz w:val="20"/>
        </w:rPr>
      </w:r>
    </w:p>
    <w:tbl>
      <w:tblPr>
        <w:tblStyle w:val="7"/>
        <w:tblW w:w="9860" w:type="dxa"/>
        <w:jc w:val="left"/>
        <w:tblInd w:w="32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419"/>
        <w:gridCol w:w="2421"/>
        <w:gridCol w:w="2439"/>
        <w:gridCol w:w="2580"/>
      </w:tblGrid>
      <w:tr>
        <w:trPr>
          <w:trHeight w:val="479" w:hRule="atLeast"/>
        </w:trPr>
        <w:tc>
          <w:tcPr>
            <w:tcW w:w="24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57" w:after="0"/>
              <w:ind w:hanging="0" w:left="254" w:right="0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оценки</w:t>
            </w:r>
          </w:p>
        </w:tc>
        <w:tc>
          <w:tcPr>
            <w:tcW w:w="7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" w:after="0"/>
              <w:ind w:hanging="0" w:left="21" w:right="0"/>
              <w:jc w:val="center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Степень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освоения</w:t>
            </w:r>
            <w:r>
              <w:rPr>
                <w:b/>
                <w:i/>
                <w:spacing w:val="-2"/>
                <w:sz w:val="24"/>
              </w:rPr>
              <w:t xml:space="preserve"> программы</w:t>
            </w:r>
          </w:p>
        </w:tc>
      </w:tr>
      <w:tr>
        <w:trPr>
          <w:trHeight w:val="479" w:hRule="atLeast"/>
        </w:trPr>
        <w:tc>
          <w:tcPr>
            <w:tcW w:w="2419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hanging="0" w:left="289" w:right="0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общекультурный</w:t>
            </w:r>
          </w:p>
        </w:tc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hanging="0" w:left="587" w:right="0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прикладной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hanging="0" w:left="664" w:right="0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творческий</w:t>
            </w:r>
          </w:p>
        </w:tc>
      </w:tr>
      <w:tr>
        <w:trPr>
          <w:trHeight w:val="460" w:hRule="atLeast"/>
        </w:trPr>
        <w:tc>
          <w:tcPr>
            <w:tcW w:w="98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DEEBF5" w:val="clear"/>
          </w:tcPr>
          <w:p>
            <w:pPr>
              <w:pStyle w:val="TableParagraph"/>
              <w:widowControl w:val="false"/>
              <w:spacing w:lineRule="exact" w:line="272"/>
              <w:ind w:hanging="0" w:left="11" w:right="0"/>
              <w:jc w:val="center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Предметный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результат</w:t>
            </w:r>
          </w:p>
        </w:tc>
      </w:tr>
      <w:tr>
        <w:trPr>
          <w:trHeight w:val="3959" w:hRule="atLeast"/>
        </w:trPr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8" w:after="0"/>
              <w:ind w:hanging="0" w:left="207" w:right="19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Знание истории развития и </w:t>
            </w:r>
            <w:r>
              <w:rPr>
                <w:spacing w:val="-2"/>
                <w:sz w:val="24"/>
              </w:rPr>
              <w:t xml:space="preserve">направлений деятельности движения “Волонтеры </w:t>
            </w:r>
            <w:r>
              <w:rPr>
                <w:sz w:val="24"/>
              </w:rPr>
              <w:t>Победы”, а также 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событий, дат Великой </w:t>
            </w:r>
            <w:r>
              <w:rPr>
                <w:spacing w:val="-2"/>
                <w:sz w:val="24"/>
              </w:rPr>
              <w:t>Отечественной Войны</w:t>
            </w: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8" w:after="0"/>
              <w:ind w:hanging="0" w:left="167" w:right="14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Знает на уровне </w:t>
            </w:r>
            <w:r>
              <w:rPr>
                <w:spacing w:val="-2"/>
                <w:sz w:val="24"/>
              </w:rPr>
              <w:t xml:space="preserve">школьной программы </w:t>
            </w:r>
            <w:r>
              <w:rPr>
                <w:sz w:val="24"/>
              </w:rPr>
              <w:t>основные события ВОВ,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может назвать основные </w:t>
            </w:r>
            <w:r>
              <w:rPr>
                <w:spacing w:val="-2"/>
                <w:sz w:val="24"/>
              </w:rPr>
              <w:t>направления деятельности “Волонтеров Победы”.</w:t>
            </w:r>
          </w:p>
        </w:tc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8" w:after="0"/>
              <w:ind w:hanging="0" w:left="169" w:right="150"/>
              <w:jc w:val="center"/>
              <w:rPr>
                <w:sz w:val="24"/>
              </w:rPr>
            </w:pPr>
            <w:r>
              <w:rPr>
                <w:sz w:val="24"/>
              </w:rPr>
              <w:t>Знает основные события ВОВ на уровне выше школьного, может рассказать о них, а также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основных </w:t>
            </w:r>
            <w:r>
              <w:rPr>
                <w:spacing w:val="-2"/>
                <w:sz w:val="24"/>
              </w:rPr>
              <w:t xml:space="preserve">направлениях “Волонтеры </w:t>
            </w:r>
            <w:r>
              <w:rPr>
                <w:sz w:val="24"/>
              </w:rPr>
              <w:t xml:space="preserve">Победы” другим волонтерам и </w:t>
            </w:r>
            <w:r>
              <w:rPr>
                <w:spacing w:val="-2"/>
                <w:sz w:val="24"/>
              </w:rPr>
              <w:t>заинтересованным лицам.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8" w:after="0"/>
              <w:ind w:hanging="0" w:left="184" w:right="161"/>
              <w:jc w:val="center"/>
              <w:rPr>
                <w:sz w:val="24"/>
              </w:rPr>
            </w:pPr>
            <w:r>
              <w:rPr>
                <w:sz w:val="24"/>
              </w:rPr>
              <w:t>Может рассказать другим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волонтерам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том, как правильно они должны рассказывать об основных событиях ВОВ, а также </w:t>
            </w:r>
            <w:r>
              <w:rPr>
                <w:spacing w:val="-2"/>
                <w:sz w:val="24"/>
              </w:rPr>
              <w:t>направлениях “Волонтеров Победы”.</w:t>
            </w:r>
          </w:p>
        </w:tc>
      </w:tr>
    </w:tbl>
    <w:p>
      <w:pPr>
        <w:sectPr>
          <w:headerReference w:type="default" r:id="rId35"/>
          <w:headerReference w:type="first" r:id="rId36"/>
          <w:type w:val="nextPage"/>
          <w:pgSz w:w="11906" w:h="16838"/>
          <w:pgMar w:left="1280" w:right="240" w:gutter="0" w:header="278" w:top="104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8" w:after="0"/>
        <w:ind w:hanging="0" w:left="0" w:right="0"/>
        <w:rPr>
          <w:b/>
          <w:sz w:val="5"/>
        </w:rPr>
      </w:pPr>
      <w:r>
        <w:rPr>
          <w:b/>
          <w:sz w:val="5"/>
        </w:rPr>
      </w:r>
    </w:p>
    <w:tbl>
      <w:tblPr>
        <w:tblStyle w:val="7"/>
        <w:tblW w:w="9860" w:type="dxa"/>
        <w:jc w:val="left"/>
        <w:tblInd w:w="32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419"/>
        <w:gridCol w:w="2421"/>
        <w:gridCol w:w="2439"/>
        <w:gridCol w:w="2580"/>
      </w:tblGrid>
      <w:tr>
        <w:trPr>
          <w:trHeight w:val="479" w:hRule="atLeast"/>
        </w:trPr>
        <w:tc>
          <w:tcPr>
            <w:tcW w:w="24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55" w:after="0"/>
              <w:ind w:hanging="0" w:left="254" w:right="0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оценки</w:t>
            </w:r>
          </w:p>
        </w:tc>
        <w:tc>
          <w:tcPr>
            <w:tcW w:w="7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ind w:hanging="0" w:left="21" w:right="0"/>
              <w:jc w:val="center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Степень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освоения</w:t>
            </w:r>
            <w:r>
              <w:rPr>
                <w:b/>
                <w:i/>
                <w:spacing w:val="-2"/>
                <w:sz w:val="24"/>
              </w:rPr>
              <w:t xml:space="preserve"> программы</w:t>
            </w:r>
          </w:p>
        </w:tc>
      </w:tr>
      <w:tr>
        <w:trPr>
          <w:trHeight w:val="460" w:hRule="atLeast"/>
        </w:trPr>
        <w:tc>
          <w:tcPr>
            <w:tcW w:w="2419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hanging="0" w:left="289" w:right="0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общекультурный</w:t>
            </w:r>
          </w:p>
        </w:tc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hanging="0" w:left="587" w:right="0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прикладной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hanging="0" w:left="664" w:right="0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творческий</w:t>
            </w:r>
          </w:p>
        </w:tc>
      </w:tr>
      <w:tr>
        <w:trPr>
          <w:trHeight w:val="3019" w:hRule="atLeast"/>
        </w:trPr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13" w:after="0"/>
              <w:ind w:hanging="0" w:left="257" w:right="243"/>
              <w:jc w:val="center"/>
              <w:rPr>
                <w:sz w:val="24"/>
              </w:rPr>
            </w:pPr>
            <w:r>
              <w:rPr>
                <w:sz w:val="24"/>
              </w:rPr>
              <w:t>Знание понятия, видов,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алгоритмов </w:t>
            </w:r>
            <w:r>
              <w:rPr>
                <w:spacing w:val="-2"/>
                <w:sz w:val="24"/>
              </w:rPr>
              <w:t xml:space="preserve">проведения </w:t>
            </w:r>
            <w:r>
              <w:rPr>
                <w:sz w:val="24"/>
              </w:rPr>
              <w:t>социальной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13" w:after="0"/>
              <w:ind w:hanging="0" w:left="167" w:right="14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Может с </w:t>
            </w:r>
            <w:r>
              <w:rPr>
                <w:spacing w:val="-2"/>
                <w:sz w:val="24"/>
              </w:rPr>
              <w:t>предварительной подготовкой рассказать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понятия, </w:t>
            </w:r>
            <w:r>
              <w:rPr>
                <w:sz w:val="24"/>
              </w:rPr>
              <w:t xml:space="preserve">виды и алгоритмы </w:t>
            </w:r>
            <w:r>
              <w:rPr>
                <w:spacing w:val="-2"/>
                <w:sz w:val="24"/>
              </w:rPr>
              <w:t xml:space="preserve">проведения </w:t>
            </w:r>
            <w:r>
              <w:rPr>
                <w:sz w:val="24"/>
              </w:rPr>
              <w:t>социальной акции.</w:t>
            </w:r>
          </w:p>
        </w:tc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13" w:after="0"/>
              <w:ind w:hanging="0" w:left="129" w:right="1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Может без </w:t>
            </w:r>
            <w:r>
              <w:rPr>
                <w:spacing w:val="-2"/>
                <w:sz w:val="24"/>
              </w:rPr>
              <w:t xml:space="preserve">подготовки </w:t>
            </w:r>
            <w:r>
              <w:rPr>
                <w:sz w:val="24"/>
              </w:rPr>
              <w:t xml:space="preserve">рассказать понятия, виды и алгоритмы </w:t>
            </w:r>
            <w:r>
              <w:rPr>
                <w:spacing w:val="-2"/>
                <w:sz w:val="24"/>
              </w:rPr>
              <w:t xml:space="preserve">проведения </w:t>
            </w:r>
            <w:r>
              <w:rPr>
                <w:sz w:val="24"/>
              </w:rPr>
              <w:t>социальной акции другим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волонтерам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заинтересованным лицам.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13" w:after="0"/>
              <w:ind w:hanging="0" w:left="184" w:right="161"/>
              <w:jc w:val="center"/>
              <w:rPr>
                <w:sz w:val="24"/>
              </w:rPr>
            </w:pPr>
            <w:r>
              <w:rPr>
                <w:sz w:val="24"/>
              </w:rPr>
              <w:t>Может рассказать другим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волонтерам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том, как правильно они должны рассказывать об понятиях, видах и </w:t>
            </w:r>
            <w:r>
              <w:rPr>
                <w:spacing w:val="-2"/>
                <w:sz w:val="24"/>
              </w:rPr>
              <w:t xml:space="preserve">алгоритмах проведения </w:t>
            </w:r>
            <w:r>
              <w:rPr>
                <w:sz w:val="24"/>
              </w:rPr>
              <w:t>социальной акции.</w:t>
            </w:r>
          </w:p>
        </w:tc>
      </w:tr>
      <w:tr>
        <w:trPr>
          <w:trHeight w:val="3320" w:hRule="atLeast"/>
        </w:trPr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5" w:after="0"/>
              <w:ind w:hanging="0" w:left="318" w:right="305"/>
              <w:jc w:val="center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умения, </w:t>
            </w:r>
            <w:r>
              <w:rPr>
                <w:spacing w:val="-2"/>
                <w:sz w:val="24"/>
              </w:rPr>
              <w:t>необходимые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для </w:t>
            </w:r>
            <w:r>
              <w:rPr>
                <w:sz w:val="24"/>
              </w:rPr>
              <w:t xml:space="preserve">участия в </w:t>
            </w:r>
            <w:r>
              <w:rPr>
                <w:spacing w:val="-2"/>
                <w:sz w:val="24"/>
              </w:rPr>
              <w:t>волонтерской деятельности</w:t>
            </w: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5" w:after="0"/>
              <w:ind w:hanging="0" w:left="172" w:right="15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Знания и умения необходимые для участия в </w:t>
            </w:r>
            <w:r>
              <w:rPr>
                <w:spacing w:val="-2"/>
                <w:sz w:val="24"/>
              </w:rPr>
              <w:t>волонтерской деятельности присутствуют,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не </w:t>
            </w:r>
            <w:r>
              <w:rPr>
                <w:sz w:val="24"/>
              </w:rPr>
              <w:t xml:space="preserve">могут быть применены без наставника или </w:t>
            </w:r>
            <w:r>
              <w:rPr>
                <w:spacing w:val="-2"/>
                <w:sz w:val="24"/>
              </w:rPr>
              <w:t>тимлидера.</w:t>
            </w:r>
          </w:p>
        </w:tc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5" w:after="0"/>
              <w:ind w:hanging="0" w:left="169" w:right="15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Знания и умения </w:t>
            </w:r>
            <w:r>
              <w:rPr>
                <w:spacing w:val="-2"/>
                <w:sz w:val="24"/>
              </w:rPr>
              <w:t>необходимые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для </w:t>
            </w:r>
            <w:r>
              <w:rPr>
                <w:sz w:val="24"/>
              </w:rPr>
              <w:t xml:space="preserve">участия в </w:t>
            </w:r>
            <w:r>
              <w:rPr>
                <w:spacing w:val="-2"/>
                <w:sz w:val="24"/>
              </w:rPr>
              <w:t xml:space="preserve">волонтерской деятельности </w:t>
            </w:r>
            <w:r>
              <w:rPr>
                <w:sz w:val="24"/>
              </w:rPr>
              <w:t xml:space="preserve">присутствуют и могут быть применены без наставника или </w:t>
            </w:r>
            <w:r>
              <w:rPr>
                <w:spacing w:val="-2"/>
                <w:sz w:val="24"/>
              </w:rPr>
              <w:t>тимлидера.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5" w:after="0"/>
              <w:ind w:hanging="0" w:left="138" w:right="114"/>
              <w:jc w:val="center"/>
              <w:rPr>
                <w:sz w:val="24"/>
              </w:rPr>
            </w:pPr>
            <w:r>
              <w:rPr>
                <w:sz w:val="24"/>
              </w:rPr>
              <w:t>Может поделиться знаниями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умениями необходимые для участия в </w:t>
            </w:r>
            <w:r>
              <w:rPr>
                <w:spacing w:val="-2"/>
                <w:sz w:val="24"/>
              </w:rPr>
              <w:t>волонтерской деятельности.</w:t>
            </w:r>
          </w:p>
        </w:tc>
      </w:tr>
      <w:tr>
        <w:trPr>
          <w:trHeight w:val="480" w:hRule="atLeast"/>
        </w:trPr>
        <w:tc>
          <w:tcPr>
            <w:tcW w:w="98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DEEBF5" w:val="clear"/>
          </w:tcPr>
          <w:p>
            <w:pPr>
              <w:pStyle w:val="TableParagraph"/>
              <w:widowControl w:val="false"/>
              <w:spacing w:before="13" w:after="0"/>
              <w:ind w:hanging="0" w:left="11" w:right="0"/>
              <w:jc w:val="center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Метапредметный</w:t>
            </w:r>
            <w:r>
              <w:rPr>
                <w:b/>
                <w:i/>
                <w:spacing w:val="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результат</w:t>
            </w:r>
          </w:p>
        </w:tc>
      </w:tr>
      <w:tr>
        <w:trPr>
          <w:trHeight w:val="2699" w:hRule="atLeast"/>
        </w:trPr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6" w:after="0"/>
              <w:ind w:hanging="0" w:left="356" w:right="3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Навыки организаторской деятельности</w:t>
            </w: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6" w:after="0"/>
              <w:ind w:firstLine="60" w:left="129" w:righ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Навыки организаторской деятельности присутствуют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только </w:t>
            </w:r>
            <w:r>
              <w:rPr>
                <w:sz w:val="24"/>
              </w:rPr>
              <w:t>в теории.</w:t>
            </w:r>
          </w:p>
        </w:tc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6" w:after="0"/>
              <w:ind w:firstLine="60" w:left="286" w:right="2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Навыки организаторской деятельности </w:t>
            </w:r>
            <w:r>
              <w:rPr>
                <w:sz w:val="24"/>
              </w:rPr>
              <w:t>присутствуют в теории, но могут быть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реализованы при помощи </w:t>
            </w:r>
            <w:r>
              <w:rPr>
                <w:spacing w:val="-2"/>
                <w:sz w:val="24"/>
              </w:rPr>
              <w:t>наставника.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6" w:after="0"/>
              <w:ind w:firstLine="60" w:left="195" w:right="1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Навыки организаторской деятельности </w:t>
            </w:r>
            <w:r>
              <w:rPr>
                <w:sz w:val="24"/>
              </w:rPr>
              <w:t>присутствуют в теории и могут быть реализованы на практике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помощи </w:t>
            </w:r>
            <w:r>
              <w:rPr>
                <w:spacing w:val="-2"/>
                <w:sz w:val="24"/>
              </w:rPr>
              <w:t>наставника.</w:t>
            </w:r>
          </w:p>
        </w:tc>
      </w:tr>
      <w:tr>
        <w:trPr>
          <w:trHeight w:val="3640" w:hRule="atLeast"/>
        </w:trPr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hanging="0" w:left="226" w:right="2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Навыки </w:t>
            </w:r>
            <w:r>
              <w:rPr>
                <w:sz w:val="24"/>
              </w:rPr>
              <w:t xml:space="preserve">взаимодействия с </w:t>
            </w:r>
            <w:r>
              <w:rPr>
                <w:spacing w:val="-2"/>
                <w:sz w:val="24"/>
              </w:rPr>
              <w:t>людьми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различных социальных категорий;</w:t>
            </w: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hanging="0" w:left="228" w:right="2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Навыки </w:t>
            </w:r>
            <w:r>
              <w:rPr>
                <w:sz w:val="24"/>
              </w:rPr>
              <w:t xml:space="preserve">взаимодействия с </w:t>
            </w:r>
            <w:r>
              <w:rPr>
                <w:spacing w:val="-2"/>
                <w:sz w:val="24"/>
              </w:rPr>
              <w:t>людьми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различных социальных категорий </w:t>
            </w:r>
            <w:r>
              <w:rPr>
                <w:sz w:val="24"/>
              </w:rPr>
              <w:t xml:space="preserve">присутствуют в теории, имеет </w:t>
            </w:r>
            <w:r>
              <w:rPr>
                <w:spacing w:val="-2"/>
                <w:sz w:val="24"/>
              </w:rPr>
              <w:t xml:space="preserve">небольшие </w:t>
            </w:r>
            <w:r>
              <w:rPr>
                <w:sz w:val="24"/>
              </w:rPr>
              <w:t>трудности при взаимодействии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практике.</w:t>
            </w:r>
          </w:p>
        </w:tc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hanging="0" w:left="129" w:righ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Навыки </w:t>
            </w:r>
            <w:r>
              <w:rPr>
                <w:sz w:val="24"/>
              </w:rPr>
              <w:t xml:space="preserve">взаимодействия с людьми различных </w:t>
            </w:r>
            <w:r>
              <w:rPr>
                <w:spacing w:val="-2"/>
                <w:sz w:val="24"/>
              </w:rPr>
              <w:t xml:space="preserve">социальных категорий </w:t>
            </w:r>
            <w:r>
              <w:rPr>
                <w:sz w:val="24"/>
              </w:rPr>
              <w:t>присутствуют в теории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быть реализованы при 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наставника.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hanging="0" w:left="138" w:right="1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Навыки </w:t>
            </w:r>
            <w:r>
              <w:rPr>
                <w:sz w:val="24"/>
              </w:rPr>
              <w:t xml:space="preserve">взаимодействия с людьми различных </w:t>
            </w:r>
            <w:r>
              <w:rPr>
                <w:spacing w:val="-2"/>
                <w:sz w:val="24"/>
              </w:rPr>
              <w:t>социальных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категорий </w:t>
            </w:r>
            <w:r>
              <w:rPr>
                <w:sz w:val="24"/>
              </w:rPr>
              <w:t xml:space="preserve">присутствуют в теории и могут быть реализованы на практике без помощи </w:t>
            </w:r>
            <w:r>
              <w:rPr>
                <w:spacing w:val="-2"/>
                <w:sz w:val="24"/>
              </w:rPr>
              <w:t>наставника.</w:t>
            </w:r>
          </w:p>
        </w:tc>
      </w:tr>
    </w:tbl>
    <w:p>
      <w:pPr>
        <w:sectPr>
          <w:headerReference w:type="default" r:id="rId37"/>
          <w:headerReference w:type="first" r:id="rId38"/>
          <w:type w:val="nextPage"/>
          <w:pgSz w:w="11906" w:h="16838"/>
          <w:pgMar w:left="1280" w:right="240" w:gutter="0" w:header="278" w:top="104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8" w:after="0"/>
        <w:ind w:hanging="0" w:left="0" w:right="0"/>
        <w:rPr>
          <w:b/>
          <w:sz w:val="5"/>
        </w:rPr>
      </w:pPr>
      <w:r>
        <w:rPr>
          <w:b/>
          <w:sz w:val="5"/>
        </w:rPr>
      </w:r>
    </w:p>
    <w:tbl>
      <w:tblPr>
        <w:tblStyle w:val="7"/>
        <w:tblW w:w="9860" w:type="dxa"/>
        <w:jc w:val="left"/>
        <w:tblInd w:w="32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419"/>
        <w:gridCol w:w="2421"/>
        <w:gridCol w:w="2439"/>
        <w:gridCol w:w="2580"/>
      </w:tblGrid>
      <w:tr>
        <w:trPr>
          <w:trHeight w:val="479" w:hRule="atLeast"/>
        </w:trPr>
        <w:tc>
          <w:tcPr>
            <w:tcW w:w="24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55" w:after="0"/>
              <w:ind w:hanging="0" w:left="254" w:right="0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оценки</w:t>
            </w:r>
          </w:p>
        </w:tc>
        <w:tc>
          <w:tcPr>
            <w:tcW w:w="7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ind w:hanging="0" w:left="21" w:right="0"/>
              <w:jc w:val="center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Степень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освоения</w:t>
            </w:r>
            <w:r>
              <w:rPr>
                <w:b/>
                <w:i/>
                <w:spacing w:val="-2"/>
                <w:sz w:val="24"/>
              </w:rPr>
              <w:t xml:space="preserve"> программы</w:t>
            </w:r>
          </w:p>
        </w:tc>
      </w:tr>
      <w:tr>
        <w:trPr>
          <w:trHeight w:val="460" w:hRule="atLeast"/>
        </w:trPr>
        <w:tc>
          <w:tcPr>
            <w:tcW w:w="2419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hanging="0" w:left="16" w:right="0"/>
              <w:jc w:val="center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общекультурный</w:t>
            </w:r>
          </w:p>
        </w:tc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hanging="0" w:left="169" w:right="153"/>
              <w:jc w:val="center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прикладной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hanging="0" w:left="184" w:right="163"/>
              <w:jc w:val="center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творческий</w:t>
            </w:r>
          </w:p>
        </w:tc>
      </w:tr>
      <w:tr>
        <w:trPr>
          <w:trHeight w:val="479" w:hRule="atLeast"/>
        </w:trPr>
        <w:tc>
          <w:tcPr>
            <w:tcW w:w="98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DEEBF5" w:val="clear"/>
          </w:tcPr>
          <w:p>
            <w:pPr>
              <w:pStyle w:val="TableParagraph"/>
              <w:widowControl w:val="false"/>
              <w:spacing w:before="13" w:after="0"/>
              <w:ind w:hanging="0" w:left="11" w:right="0"/>
              <w:jc w:val="center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Личностный </w:t>
            </w:r>
            <w:r>
              <w:rPr>
                <w:b/>
                <w:i/>
                <w:spacing w:val="-2"/>
                <w:sz w:val="24"/>
              </w:rPr>
              <w:t>результат</w:t>
            </w:r>
          </w:p>
        </w:tc>
      </w:tr>
      <w:tr>
        <w:trPr>
          <w:trHeight w:val="3319" w:hRule="atLeast"/>
        </w:trPr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6" w:after="0"/>
              <w:ind w:hanging="0" w:left="212" w:right="1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Коммуникативные способности, лидерские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качества </w:t>
            </w:r>
            <w:r>
              <w:rPr>
                <w:sz w:val="24"/>
              </w:rPr>
              <w:t xml:space="preserve">через развитие </w:t>
            </w:r>
            <w:r>
              <w:rPr>
                <w:spacing w:val="-2"/>
                <w:sz w:val="24"/>
              </w:rPr>
              <w:t xml:space="preserve">навыков продуктивной </w:t>
            </w:r>
            <w:r>
              <w:rPr>
                <w:sz w:val="24"/>
              </w:rPr>
              <w:t>индивидуальной и групповой работы;</w:t>
            </w: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6" w:after="0"/>
              <w:ind w:hanging="0" w:left="140" w:right="1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Имеет </w:t>
            </w:r>
            <w:r>
              <w:rPr>
                <w:sz w:val="24"/>
              </w:rPr>
              <w:t xml:space="preserve">представление о </w:t>
            </w:r>
            <w:r>
              <w:rPr>
                <w:spacing w:val="-2"/>
                <w:sz w:val="24"/>
              </w:rPr>
              <w:t xml:space="preserve">понятиях “коммуникативные способности”, “лидерские качества”,”индивиду </w:t>
            </w:r>
            <w:r>
              <w:rPr>
                <w:sz w:val="24"/>
              </w:rPr>
              <w:t xml:space="preserve">альная и групповой </w:t>
            </w:r>
            <w:r>
              <w:rPr>
                <w:spacing w:val="-2"/>
                <w:sz w:val="24"/>
              </w:rPr>
              <w:t>работа”.</w:t>
            </w:r>
          </w:p>
        </w:tc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6" w:after="0"/>
              <w:ind w:hanging="0" w:left="129" w:right="1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Коммуникативные способности, </w:t>
            </w:r>
            <w:r>
              <w:rPr>
                <w:sz w:val="24"/>
              </w:rPr>
              <w:t xml:space="preserve">лидерские качества через развитие </w:t>
            </w:r>
            <w:r>
              <w:rPr>
                <w:spacing w:val="-2"/>
                <w:sz w:val="24"/>
              </w:rPr>
              <w:t xml:space="preserve">навыков продуктивной </w:t>
            </w:r>
            <w:r>
              <w:rPr>
                <w:sz w:val="24"/>
              </w:rPr>
              <w:t xml:space="preserve">индивидуальной и групповой работы развиты на </w:t>
            </w:r>
            <w:r>
              <w:rPr>
                <w:spacing w:val="-2"/>
                <w:sz w:val="24"/>
              </w:rPr>
              <w:t>достаточном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уровне.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6" w:after="0"/>
              <w:ind w:firstLine="60" w:left="262" w:right="2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Коммуникативные способности, </w:t>
            </w:r>
            <w:r>
              <w:rPr>
                <w:sz w:val="24"/>
              </w:rPr>
              <w:t xml:space="preserve">лидерские качества через развитие </w:t>
            </w:r>
            <w:r>
              <w:rPr>
                <w:spacing w:val="-2"/>
                <w:sz w:val="24"/>
              </w:rPr>
              <w:t xml:space="preserve">навыков продуктивной </w:t>
            </w:r>
            <w:r>
              <w:rPr>
                <w:sz w:val="24"/>
              </w:rPr>
              <w:t>индивидуальной и групповой работы развиты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высоком </w:t>
            </w:r>
            <w:r>
              <w:rPr>
                <w:spacing w:val="-2"/>
                <w:sz w:val="24"/>
              </w:rPr>
              <w:t>уровне.</w:t>
            </w:r>
          </w:p>
        </w:tc>
      </w:tr>
      <w:tr>
        <w:trPr>
          <w:trHeight w:val="2700" w:hRule="atLeast"/>
        </w:trPr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14" w:after="0"/>
              <w:ind w:hanging="0" w:left="144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Активная гражданская </w:t>
            </w:r>
            <w:r>
              <w:rPr>
                <w:sz w:val="24"/>
              </w:rPr>
              <w:t>позиция,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истории своей </w:t>
            </w:r>
            <w:r>
              <w:rPr>
                <w:spacing w:val="-2"/>
                <w:sz w:val="24"/>
              </w:rPr>
              <w:t>страны;</w:t>
            </w: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14" w:after="0"/>
              <w:ind w:hanging="0" w:left="167" w:right="148"/>
              <w:jc w:val="center"/>
              <w:rPr>
                <w:sz w:val="24"/>
              </w:rPr>
            </w:pPr>
            <w:r>
              <w:rPr>
                <w:sz w:val="24"/>
              </w:rPr>
              <w:t>Уважает историю своей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 выражает особого желания делиться мнением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другими </w:t>
            </w:r>
            <w:r>
              <w:rPr>
                <w:spacing w:val="-2"/>
                <w:sz w:val="24"/>
              </w:rPr>
              <w:t>волонтерами.</w:t>
            </w:r>
          </w:p>
        </w:tc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14" w:after="0"/>
              <w:ind w:hanging="0" w:left="169" w:right="15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Имеет активную </w:t>
            </w:r>
            <w:r>
              <w:rPr>
                <w:spacing w:val="-2"/>
                <w:sz w:val="24"/>
              </w:rPr>
              <w:t xml:space="preserve">гражданскую </w:t>
            </w:r>
            <w:r>
              <w:rPr>
                <w:sz w:val="24"/>
              </w:rPr>
              <w:t>позицию,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уважает историю своей страны, может </w:t>
            </w:r>
            <w:r>
              <w:rPr>
                <w:spacing w:val="-2"/>
                <w:sz w:val="24"/>
              </w:rPr>
              <w:t xml:space="preserve">проводить патриотические </w:t>
            </w:r>
            <w:r>
              <w:rPr>
                <w:sz w:val="24"/>
              </w:rPr>
              <w:t>уроки и акции.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14" w:after="0"/>
              <w:ind w:hanging="0" w:left="135" w:right="1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Имеет активную </w:t>
            </w:r>
            <w:r>
              <w:rPr>
                <w:spacing w:val="-2"/>
                <w:sz w:val="24"/>
              </w:rPr>
              <w:t xml:space="preserve">гражданскую </w:t>
            </w:r>
            <w:r>
              <w:rPr>
                <w:sz w:val="24"/>
              </w:rPr>
              <w:t>позицию, уважает историю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страны и помогает в </w:t>
            </w:r>
            <w:r>
              <w:rPr>
                <w:spacing w:val="-2"/>
                <w:sz w:val="24"/>
              </w:rPr>
              <w:t xml:space="preserve">самоопределении </w:t>
            </w:r>
            <w:r>
              <w:rPr>
                <w:sz w:val="24"/>
              </w:rPr>
              <w:t>другим волонтерам.</w:t>
            </w:r>
          </w:p>
        </w:tc>
      </w:tr>
      <w:tr>
        <w:trPr>
          <w:trHeight w:val="799" w:hRule="atLeast"/>
        </w:trPr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8" w:after="0"/>
              <w:ind w:hanging="344" w:left="626" w:right="269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освоения программы</w:t>
            </w: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hanging="0" w:left="16" w:righ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5"/>
                <w:sz w:val="24"/>
              </w:rPr>
              <w:t>60%</w:t>
            </w:r>
          </w:p>
        </w:tc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hanging="0" w:left="169" w:right="153"/>
              <w:jc w:val="center"/>
              <w:rPr>
                <w:sz w:val="24"/>
              </w:rPr>
            </w:pPr>
            <w:r>
              <w:rPr>
                <w:sz w:val="24"/>
              </w:rPr>
              <w:t>61-</w:t>
            </w:r>
            <w:r>
              <w:rPr>
                <w:spacing w:val="-5"/>
                <w:sz w:val="24"/>
              </w:rPr>
              <w:t>80%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hanging="0" w:left="184" w:right="163"/>
              <w:jc w:val="center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80%</w:t>
            </w:r>
          </w:p>
        </w:tc>
      </w:tr>
    </w:tbl>
    <w:p>
      <w:pPr>
        <w:pStyle w:val="BodyText"/>
        <w:spacing w:lineRule="auto" w:line="276" w:before="267" w:after="0"/>
        <w:ind w:firstLine="705" w:left="420" w:right="345"/>
        <w:jc w:val="both"/>
        <w:rPr>
          <w:lang w:val="ru-RU"/>
        </w:rPr>
      </w:pPr>
      <w:r>
        <w:rPr/>
        <w:t>Опыт практической волонтерской деятельности фиксируется в Личных книжках волонтеров с указанием количества отработанных часов и качества выполненных работ</w:t>
      </w:r>
      <w:r>
        <w:rPr>
          <w:lang w:val="ru-RU"/>
        </w:rPr>
        <w:t>.</w:t>
      </w:r>
    </w:p>
    <w:p>
      <w:pPr>
        <w:pStyle w:val="BodyText"/>
        <w:spacing w:before="4" w:after="0"/>
        <w:ind w:hanging="0" w:left="0" w:right="0"/>
        <w:rPr>
          <w:sz w:val="16"/>
        </w:rPr>
      </w:pPr>
      <w:r>
        <w:rPr>
          <w:sz w:val="16"/>
        </w:rPr>
      </w:r>
    </w:p>
    <w:tbl>
      <w:tblPr>
        <w:tblStyle w:val="7"/>
        <w:tblW w:w="9640" w:type="dxa"/>
        <w:jc w:val="left"/>
        <w:tblInd w:w="32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20"/>
        <w:gridCol w:w="2000"/>
        <w:gridCol w:w="1100"/>
        <w:gridCol w:w="1319"/>
        <w:gridCol w:w="1685"/>
        <w:gridCol w:w="1715"/>
      </w:tblGrid>
      <w:tr>
        <w:trPr>
          <w:trHeight w:val="1180" w:hRule="atLeast"/>
        </w:trPr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22" w:after="0"/>
              <w:ind w:hanging="206" w:left="395" w:right="161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имя </w:t>
            </w:r>
            <w:r>
              <w:rPr>
                <w:spacing w:val="-2"/>
                <w:sz w:val="24"/>
              </w:rPr>
              <w:t>волонтера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22" w:after="0"/>
              <w:ind w:hanging="0" w:left="333" w:right="3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Краткое название мероприятия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2" w:after="0"/>
              <w:ind w:hanging="0" w:left="311" w:right="0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22" w:after="0"/>
              <w:ind w:hanging="65" w:left="374" w:right="29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Кол-во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22" w:after="0"/>
              <w:ind w:hanging="259" w:left="397" w:right="120"/>
              <w:rPr>
                <w:sz w:val="24"/>
              </w:rPr>
            </w:pPr>
            <w:r>
              <w:rPr>
                <w:spacing w:val="-2"/>
                <w:sz w:val="24"/>
              </w:rPr>
              <w:t>Выполняемая функция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22" w:after="0"/>
              <w:ind w:hanging="0" w:left="239" w:right="2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Успешность </w:t>
            </w:r>
            <w:r>
              <w:rPr>
                <w:spacing w:val="-2"/>
                <w:sz w:val="24"/>
              </w:rPr>
              <w:t>выполнения функций</w:t>
            </w:r>
          </w:p>
        </w:tc>
      </w:tr>
      <w:tr>
        <w:trPr>
          <w:trHeight w:val="540" w:hRule="atLeast"/>
        </w:trPr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540" w:hRule="atLeast"/>
        </w:trPr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539" w:hRule="atLeast"/>
        </w:trPr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sectPr>
          <w:headerReference w:type="default" r:id="rId39"/>
          <w:headerReference w:type="first" r:id="rId40"/>
          <w:type w:val="nextPage"/>
          <w:pgSz w:w="11906" w:h="16838"/>
          <w:pgMar w:left="1280" w:right="240" w:gutter="0" w:header="278" w:top="104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ind w:hanging="0" w:left="0" w:right="0"/>
        <w:rPr/>
      </w:pPr>
      <w:r>
        <w:rPr/>
      </w:r>
    </w:p>
    <w:p>
      <w:pPr>
        <w:pStyle w:val="BodyText"/>
        <w:spacing w:before="58" w:after="0"/>
        <w:ind w:hanging="0" w:left="0" w:right="0"/>
        <w:rPr/>
      </w:pPr>
      <w:r>
        <w:rPr/>
      </w:r>
    </w:p>
    <w:p>
      <w:pPr>
        <w:pStyle w:val="Normal"/>
        <w:spacing w:before="0" w:after="0"/>
        <w:ind w:hanging="0" w:left="1125" w:right="0"/>
        <w:jc w:val="left"/>
        <w:rPr>
          <w:b/>
          <w:i/>
          <w:i/>
          <w:sz w:val="24"/>
        </w:rPr>
      </w:pPr>
      <w:r>
        <w:rPr>
          <w:b/>
          <w:i/>
          <w:sz w:val="24"/>
        </w:rPr>
        <w:t>Литература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pacing w:val="-2"/>
          <w:sz w:val="24"/>
        </w:rPr>
        <w:t>педагога:</w:t>
      </w:r>
    </w:p>
    <w:p>
      <w:pPr>
        <w:pStyle w:val="Heading1"/>
        <w:ind w:hanging="0" w:left="0" w:right="0"/>
        <w:jc w:val="left"/>
        <w:rPr/>
      </w:pPr>
      <w:r>
        <w:br w:type="column"/>
      </w:r>
      <w:r>
        <w:rPr/>
        <w:t>Список</w:t>
      </w:r>
      <w:r>
        <w:rPr>
          <w:spacing w:val="-6"/>
        </w:rPr>
        <w:t xml:space="preserve"> </w:t>
      </w:r>
      <w:r>
        <w:rPr>
          <w:spacing w:val="-2"/>
        </w:rPr>
        <w:t>литературы</w:t>
      </w:r>
    </w:p>
    <w:p>
      <w:pPr>
        <w:sectPr>
          <w:headerReference w:type="default" r:id="rId41"/>
          <w:headerReference w:type="first" r:id="rId42"/>
          <w:type w:val="nextPage"/>
          <w:pgSz w:w="11906" w:h="16838"/>
          <w:pgMar w:left="1280" w:right="240" w:gutter="0" w:header="278" w:top="1040" w:footer="0" w:bottom="280"/>
          <w:pgNumType w:fmt="decimal"/>
          <w:cols w:num="2" w:equalWidth="false" w:sep="false">
            <w:col w:w="3929" w:space="36"/>
            <w:col w:w="6420"/>
          </w:cols>
          <w:formProt w:val="false"/>
          <w:textDirection w:val="lrTb"/>
          <w:docGrid w:type="default" w:linePitch="100" w:charSpace="4096"/>
        </w:sectPr>
      </w:pPr>
    </w:p>
    <w:p>
      <w:pPr>
        <w:pStyle w:val="ListParagraph"/>
        <w:numPr>
          <w:ilvl w:val="2"/>
          <w:numId w:val="1"/>
        </w:numPr>
        <w:tabs>
          <w:tab w:val="clear" w:pos="720"/>
          <w:tab w:val="left" w:pos="1140" w:leader="none"/>
        </w:tabs>
        <w:spacing w:lineRule="auto" w:line="276" w:before="41" w:after="0"/>
        <w:ind w:hanging="360" w:left="1140" w:right="343"/>
        <w:jc w:val="both"/>
        <w:rPr>
          <w:sz w:val="24"/>
        </w:rPr>
      </w:pPr>
      <w:r>
        <w:rPr>
          <w:sz w:val="24"/>
        </w:rPr>
        <w:t>Абдалина Л.В. Психологические аспекты добровольческой деятельности в подростковом возрасте / JI.В. Абдалина, М.В. Григорович // Вестн. ТГУ. – Тамбов, 2011. – Вып. 7 (99). – С. 99–102.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140" w:leader="none"/>
        </w:tabs>
        <w:spacing w:lineRule="auto" w:line="276" w:before="0" w:after="0"/>
        <w:ind w:hanging="360" w:left="1140" w:right="343"/>
        <w:jc w:val="both"/>
        <w:rPr>
          <w:sz w:val="24"/>
        </w:rPr>
      </w:pPr>
      <w:r>
        <w:rPr>
          <w:sz w:val="24"/>
        </w:rPr>
        <w:t>Арсеньева</w:t>
      </w:r>
      <w:r>
        <w:rPr>
          <w:spacing w:val="80"/>
          <w:sz w:val="24"/>
        </w:rPr>
        <w:t xml:space="preserve">  </w:t>
      </w:r>
      <w:r>
        <w:rPr>
          <w:sz w:val="24"/>
        </w:rPr>
        <w:t>Т.Н.,</w:t>
      </w:r>
      <w:r>
        <w:rPr>
          <w:spacing w:val="80"/>
          <w:sz w:val="24"/>
        </w:rPr>
        <w:t xml:space="preserve">  </w:t>
      </w:r>
      <w:r>
        <w:rPr>
          <w:sz w:val="24"/>
        </w:rPr>
        <w:t>Виноградова</w:t>
      </w:r>
      <w:r>
        <w:rPr>
          <w:spacing w:val="80"/>
          <w:sz w:val="24"/>
        </w:rPr>
        <w:t xml:space="preserve">  </w:t>
      </w:r>
      <w:r>
        <w:rPr>
          <w:sz w:val="24"/>
        </w:rPr>
        <w:t>Н.В.,</w:t>
      </w:r>
      <w:r>
        <w:rPr>
          <w:spacing w:val="80"/>
          <w:sz w:val="24"/>
        </w:rPr>
        <w:t xml:space="preserve">  </w:t>
      </w:r>
      <w:r>
        <w:rPr>
          <w:sz w:val="24"/>
        </w:rPr>
        <w:t>Пелевина</w:t>
      </w:r>
      <w:r>
        <w:rPr>
          <w:spacing w:val="80"/>
          <w:sz w:val="24"/>
        </w:rPr>
        <w:t xml:space="preserve">  </w:t>
      </w:r>
      <w:r>
        <w:rPr>
          <w:sz w:val="24"/>
        </w:rPr>
        <w:t>И.М.,</w:t>
      </w:r>
      <w:r>
        <w:rPr>
          <w:spacing w:val="80"/>
          <w:sz w:val="24"/>
        </w:rPr>
        <w:t xml:space="preserve">  </w:t>
      </w:r>
      <w:r>
        <w:rPr>
          <w:sz w:val="24"/>
        </w:rPr>
        <w:t>Соколов</w:t>
      </w:r>
      <w:r>
        <w:rPr>
          <w:spacing w:val="80"/>
          <w:sz w:val="24"/>
        </w:rPr>
        <w:t xml:space="preserve">  </w:t>
      </w:r>
      <w:r>
        <w:rPr>
          <w:sz w:val="24"/>
        </w:rPr>
        <w:t>А.А. Практико-ориентированные методы психологической подготовки добровольцев. Учебно-методическое пособие. – СПб.; Тверь, 2009.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140" w:leader="none"/>
        </w:tabs>
        <w:spacing w:lineRule="auto" w:line="276" w:before="0" w:after="0"/>
        <w:ind w:hanging="360" w:left="1140" w:right="348"/>
        <w:jc w:val="both"/>
        <w:rPr>
          <w:sz w:val="24"/>
        </w:rPr>
      </w:pPr>
      <w:r>
        <w:rPr>
          <w:sz w:val="24"/>
        </w:rPr>
        <w:t>Бодренкова Г.П. Системное развитие добровольчества в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России: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практике: Учебно-методическое пособие. – М.: АНО «СПО СОТИС», 2013.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140" w:leader="none"/>
        </w:tabs>
        <w:spacing w:lineRule="auto" w:line="276" w:before="0" w:after="0"/>
        <w:ind w:hanging="360" w:left="1140" w:right="348"/>
        <w:jc w:val="both"/>
        <w:rPr>
          <w:sz w:val="24"/>
        </w:rPr>
      </w:pPr>
      <w:r>
        <w:rPr>
          <w:sz w:val="24"/>
        </w:rPr>
        <w:t>Веретенникова Л.А. Образовательный стандарт подготовки добровольца/волонтера: учебно-методическое пособие / Л.А. Веретенникова, А.П. Метелев,</w:t>
      </w:r>
      <w:r>
        <w:rPr>
          <w:spacing w:val="-9"/>
          <w:sz w:val="24"/>
        </w:rPr>
        <w:t xml:space="preserve"> </w:t>
      </w:r>
      <w:r>
        <w:rPr>
          <w:sz w:val="24"/>
        </w:rPr>
        <w:t>Е.В.</w:t>
      </w:r>
      <w:r>
        <w:rPr>
          <w:spacing w:val="-9"/>
          <w:sz w:val="24"/>
        </w:rPr>
        <w:t xml:space="preserve"> </w:t>
      </w:r>
      <w:r>
        <w:rPr>
          <w:sz w:val="24"/>
        </w:rPr>
        <w:t>Четошникова и др. – Барнаул: АлтГПУ,</w:t>
      </w:r>
      <w:r>
        <w:rPr>
          <w:spacing w:val="40"/>
          <w:sz w:val="24"/>
        </w:rPr>
        <w:t xml:space="preserve"> </w:t>
      </w:r>
      <w:r>
        <w:rPr>
          <w:sz w:val="24"/>
        </w:rPr>
        <w:t>2018.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140" w:leader="none"/>
        </w:tabs>
        <w:spacing w:lineRule="auto" w:line="276" w:before="0" w:after="0"/>
        <w:ind w:hanging="360" w:left="1140" w:right="348"/>
        <w:jc w:val="both"/>
        <w:rPr>
          <w:sz w:val="24"/>
        </w:rPr>
      </w:pPr>
      <w:r>
        <w:rPr>
          <w:sz w:val="24"/>
        </w:rPr>
        <w:t>Голубев С.В. Социальный квест. Технология развития местных сообществ. – М.: Грифон, 2017.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140" w:leader="none"/>
        </w:tabs>
        <w:spacing w:lineRule="auto" w:line="240" w:before="0" w:after="0"/>
        <w:ind w:hanging="360" w:left="1140" w:right="0"/>
        <w:jc w:val="both"/>
        <w:rPr>
          <w:sz w:val="24"/>
        </w:rPr>
      </w:pPr>
      <w:r>
        <w:rPr>
          <w:sz w:val="24"/>
        </w:rPr>
        <w:t>Ищем</w:t>
      </w:r>
      <w:r>
        <w:rPr>
          <w:spacing w:val="27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27"/>
          <w:sz w:val="24"/>
        </w:rPr>
        <w:t xml:space="preserve"> </w:t>
      </w:r>
      <w:r>
        <w:rPr>
          <w:sz w:val="24"/>
        </w:rPr>
        <w:t>о</w:t>
      </w:r>
      <w:r>
        <w:rPr>
          <w:spacing w:val="27"/>
          <w:sz w:val="24"/>
        </w:rPr>
        <w:t xml:space="preserve"> </w:t>
      </w:r>
      <w:r>
        <w:rPr>
          <w:sz w:val="24"/>
        </w:rPr>
        <w:t>боевом</w:t>
      </w:r>
      <w:r>
        <w:rPr>
          <w:spacing w:val="27"/>
          <w:sz w:val="24"/>
        </w:rPr>
        <w:t xml:space="preserve"> </w:t>
      </w:r>
      <w:r>
        <w:rPr>
          <w:sz w:val="24"/>
        </w:rPr>
        <w:t>пути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пропавших</w:t>
      </w:r>
      <w:r>
        <w:rPr>
          <w:spacing w:val="27"/>
          <w:sz w:val="24"/>
        </w:rPr>
        <w:t xml:space="preserve"> </w:t>
      </w:r>
      <w:r>
        <w:rPr>
          <w:sz w:val="24"/>
        </w:rPr>
        <w:t>без</w:t>
      </w:r>
      <w:r>
        <w:rPr>
          <w:spacing w:val="27"/>
          <w:sz w:val="24"/>
        </w:rPr>
        <w:t xml:space="preserve"> </w:t>
      </w:r>
      <w:r>
        <w:rPr>
          <w:sz w:val="24"/>
        </w:rPr>
        <w:t>вести.</w:t>
      </w:r>
      <w:r>
        <w:rPr>
          <w:spacing w:val="27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27"/>
          <w:sz w:val="24"/>
        </w:rPr>
        <w:t xml:space="preserve"> </w:t>
      </w:r>
      <w:r>
        <w:rPr>
          <w:sz w:val="24"/>
        </w:rPr>
        <w:t>популярное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издание</w:t>
      </w:r>
    </w:p>
    <w:p>
      <w:pPr>
        <w:pStyle w:val="BodyText"/>
        <w:spacing w:before="42" w:after="0"/>
        <w:ind w:hanging="0" w:left="1140" w:right="0"/>
        <w:jc w:val="both"/>
        <w:rPr/>
      </w:pPr>
      <w:r>
        <w:rPr/>
        <w:t>«Альманах</w:t>
      </w:r>
      <w:r>
        <w:rPr>
          <w:spacing w:val="54"/>
          <w:w w:val="150"/>
        </w:rPr>
        <w:t xml:space="preserve"> </w:t>
      </w:r>
      <w:r>
        <w:rPr/>
        <w:t>ГенЭкспо»,</w:t>
      </w:r>
      <w:r>
        <w:rPr>
          <w:spacing w:val="55"/>
          <w:w w:val="150"/>
        </w:rPr>
        <w:t xml:space="preserve"> </w:t>
      </w:r>
      <w:r>
        <w:rPr/>
        <w:t>№</w:t>
      </w:r>
      <w:r>
        <w:rPr>
          <w:spacing w:val="55"/>
          <w:w w:val="150"/>
        </w:rPr>
        <w:t xml:space="preserve"> </w:t>
      </w:r>
      <w:r>
        <w:rPr/>
        <w:t>2</w:t>
      </w:r>
      <w:r>
        <w:rPr>
          <w:spacing w:val="54"/>
          <w:w w:val="150"/>
        </w:rPr>
        <w:t xml:space="preserve"> </w:t>
      </w:r>
      <w:r>
        <w:rPr/>
        <w:t>(2)</w:t>
      </w:r>
      <w:r>
        <w:rPr>
          <w:spacing w:val="55"/>
          <w:w w:val="150"/>
        </w:rPr>
        <w:t xml:space="preserve"> </w:t>
      </w:r>
      <w:r>
        <w:rPr/>
        <w:t>Июль,</w:t>
      </w:r>
      <w:r>
        <w:rPr>
          <w:spacing w:val="55"/>
          <w:w w:val="150"/>
        </w:rPr>
        <w:t xml:space="preserve"> </w:t>
      </w:r>
      <w:r>
        <w:rPr/>
        <w:t>2021</w:t>
      </w:r>
      <w:r>
        <w:rPr>
          <w:spacing w:val="54"/>
          <w:w w:val="150"/>
        </w:rPr>
        <w:t xml:space="preserve"> </w:t>
      </w:r>
      <w:r>
        <w:rPr/>
        <w:t>г.,</w:t>
      </w:r>
      <w:r>
        <w:rPr>
          <w:spacing w:val="55"/>
          <w:w w:val="150"/>
        </w:rPr>
        <w:t xml:space="preserve"> </w:t>
      </w:r>
      <w:r>
        <w:rPr/>
        <w:t>–</w:t>
      </w:r>
      <w:r>
        <w:rPr>
          <w:spacing w:val="55"/>
          <w:w w:val="150"/>
        </w:rPr>
        <w:t xml:space="preserve"> </w:t>
      </w:r>
      <w:r>
        <w:rPr/>
        <w:t>М.:</w:t>
      </w:r>
      <w:r>
        <w:rPr>
          <w:spacing w:val="54"/>
          <w:w w:val="150"/>
        </w:rPr>
        <w:t xml:space="preserve"> </w:t>
      </w:r>
      <w:r>
        <w:rPr/>
        <w:t>Дом</w:t>
      </w:r>
      <w:r>
        <w:rPr>
          <w:spacing w:val="55"/>
          <w:w w:val="150"/>
        </w:rPr>
        <w:t xml:space="preserve"> </w:t>
      </w:r>
      <w:r>
        <w:rPr/>
        <w:t>семейных</w:t>
      </w:r>
      <w:r>
        <w:rPr>
          <w:spacing w:val="55"/>
          <w:w w:val="150"/>
        </w:rPr>
        <w:t xml:space="preserve"> </w:t>
      </w:r>
      <w:r>
        <w:rPr>
          <w:spacing w:val="-2"/>
        </w:rPr>
        <w:t>традиций</w:t>
      </w:r>
    </w:p>
    <w:p>
      <w:pPr>
        <w:pStyle w:val="BodyText"/>
        <w:spacing w:before="41" w:after="0"/>
        <w:ind w:hanging="0" w:left="1140" w:right="0"/>
        <w:jc w:val="both"/>
        <w:rPr/>
      </w:pPr>
      <w:r>
        <w:rPr/>
        <w:t>«Кристиан»,</w:t>
      </w:r>
      <w:r>
        <w:rPr>
          <w:spacing w:val="-2"/>
        </w:rPr>
        <w:t xml:space="preserve"> </w:t>
      </w:r>
      <w:r>
        <w:rPr/>
        <w:t>МОО</w:t>
      </w:r>
      <w:r>
        <w:rPr>
          <w:spacing w:val="-1"/>
        </w:rPr>
        <w:t xml:space="preserve"> </w:t>
      </w:r>
      <w:r>
        <w:rPr/>
        <w:t>«Архивный</w:t>
      </w:r>
      <w:r>
        <w:rPr>
          <w:spacing w:val="-2"/>
        </w:rPr>
        <w:t xml:space="preserve"> </w:t>
      </w:r>
      <w:r>
        <w:rPr/>
        <w:t>дозор»,</w:t>
      </w:r>
      <w:r>
        <w:rPr>
          <w:spacing w:val="-1"/>
        </w:rPr>
        <w:t xml:space="preserve"> </w:t>
      </w:r>
      <w:r>
        <w:rPr/>
        <w:t>АНО</w:t>
      </w:r>
      <w:r>
        <w:rPr>
          <w:spacing w:val="-2"/>
        </w:rPr>
        <w:t xml:space="preserve"> </w:t>
      </w:r>
      <w:r>
        <w:rPr/>
        <w:t>«Семейная</w:t>
      </w:r>
      <w:r>
        <w:rPr>
          <w:spacing w:val="-1"/>
        </w:rPr>
        <w:t xml:space="preserve"> </w:t>
      </w:r>
      <w:r>
        <w:rPr/>
        <w:t>Традиция»,</w:t>
      </w:r>
      <w:r>
        <w:rPr>
          <w:spacing w:val="-1"/>
        </w:rPr>
        <w:t xml:space="preserve"> </w:t>
      </w:r>
      <w:r>
        <w:rPr>
          <w:spacing w:val="-2"/>
        </w:rPr>
        <w:t>2021.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140" w:leader="none"/>
        </w:tabs>
        <w:spacing w:lineRule="auto" w:line="276" w:before="41" w:after="0"/>
        <w:ind w:hanging="360" w:left="1140" w:right="351"/>
        <w:jc w:val="both"/>
        <w:rPr>
          <w:sz w:val="24"/>
        </w:rPr>
      </w:pPr>
      <w:r>
        <w:rPr>
          <w:sz w:val="24"/>
        </w:rPr>
        <w:t>Методическая разработка занятий по введению в волонтёрскую (добровольческую) деятельность для учащихся образовательных организаций/Авторы-составители А.А. Соколов, А.В. Ковтун, А.П. Метелев / Под ред. Т.Н. Арсеньевой. Москва 2017.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140" w:leader="none"/>
        </w:tabs>
        <w:spacing w:lineRule="auto" w:line="240" w:before="0" w:after="0"/>
        <w:ind w:hanging="360" w:left="1140" w:right="0"/>
        <w:jc w:val="both"/>
        <w:rPr>
          <w:sz w:val="24"/>
        </w:rPr>
      </w:pPr>
      <w:r>
        <w:rPr>
          <w:sz w:val="24"/>
        </w:rPr>
        <w:t>Методическое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проекту</w:t>
      </w:r>
      <w:r>
        <w:rPr>
          <w:spacing w:val="-5"/>
          <w:sz w:val="24"/>
        </w:rPr>
        <w:t xml:space="preserve"> </w:t>
      </w:r>
      <w:r>
        <w:rPr>
          <w:sz w:val="24"/>
        </w:rPr>
        <w:t>«Клуб</w:t>
      </w:r>
      <w:r>
        <w:rPr>
          <w:spacing w:val="-4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-5"/>
          <w:sz w:val="24"/>
        </w:rPr>
        <w:t xml:space="preserve"> </w:t>
      </w:r>
      <w:r>
        <w:rPr>
          <w:sz w:val="24"/>
        </w:rPr>
        <w:t>игр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волонтеров»,</w:t>
      </w:r>
      <w:r>
        <w:rPr>
          <w:spacing w:val="-5"/>
          <w:sz w:val="24"/>
        </w:rPr>
        <w:t xml:space="preserve"> </w:t>
      </w:r>
      <w:r>
        <w:rPr>
          <w:sz w:val="24"/>
        </w:rPr>
        <w:t>Тверь,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2018.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140" w:leader="none"/>
        </w:tabs>
        <w:spacing w:lineRule="auto" w:line="276" w:before="42" w:after="0"/>
        <w:ind w:hanging="360" w:left="1140" w:right="353"/>
        <w:jc w:val="both"/>
        <w:rPr>
          <w:sz w:val="24"/>
        </w:rPr>
      </w:pPr>
      <w:r>
        <w:rPr>
          <w:sz w:val="24"/>
        </w:rPr>
        <w:t>Федоров А. С., Зотова В. А. Методическое пособие «Модель школьного добровольческого отряда». – М.: Перо, 2018.</w:t>
      </w:r>
    </w:p>
    <w:p>
      <w:pPr>
        <w:pStyle w:val="BodyText"/>
        <w:spacing w:before="41" w:after="0"/>
        <w:ind w:hanging="0" w:left="0" w:right="0"/>
        <w:rPr/>
      </w:pPr>
      <w:r>
        <w:rPr/>
      </w:r>
    </w:p>
    <w:p>
      <w:pPr>
        <w:pStyle w:val="Heading4"/>
        <w:ind w:hanging="0" w:left="1125" w:right="0"/>
        <w:jc w:val="left"/>
        <w:rPr/>
      </w:pPr>
      <w:r>
        <w:rPr/>
        <w:t>Литература</w:t>
      </w:r>
      <w:r>
        <w:rPr>
          <w:spacing w:val="-9"/>
        </w:rPr>
        <w:t xml:space="preserve"> </w:t>
      </w:r>
      <w:r>
        <w:rPr/>
        <w:t>для</w:t>
      </w:r>
      <w:r>
        <w:rPr>
          <w:spacing w:val="-7"/>
        </w:rPr>
        <w:t xml:space="preserve"> </w:t>
      </w:r>
      <w:r>
        <w:rPr>
          <w:spacing w:val="-2"/>
        </w:rPr>
        <w:t>учащихся: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140" w:leader="none"/>
        </w:tabs>
        <w:spacing w:lineRule="auto" w:line="276" w:before="42" w:after="0"/>
        <w:ind w:hanging="360" w:left="1140" w:right="352"/>
        <w:jc w:val="left"/>
        <w:rPr>
          <w:sz w:val="24"/>
        </w:rPr>
      </w:pPr>
      <w:r>
        <w:rPr>
          <w:sz w:val="24"/>
        </w:rPr>
        <w:t>Бойко</w:t>
      </w:r>
      <w:r>
        <w:rPr>
          <w:spacing w:val="40"/>
          <w:sz w:val="24"/>
        </w:rPr>
        <w:t xml:space="preserve"> </w:t>
      </w:r>
      <w:r>
        <w:rPr>
          <w:sz w:val="24"/>
        </w:rPr>
        <w:t>О.</w:t>
      </w:r>
      <w:r>
        <w:rPr>
          <w:spacing w:val="40"/>
          <w:sz w:val="24"/>
        </w:rPr>
        <w:t xml:space="preserve"> </w:t>
      </w:r>
      <w:r>
        <w:rPr>
          <w:sz w:val="24"/>
        </w:rPr>
        <w:t>Всё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победы:</w:t>
      </w:r>
      <w:r>
        <w:rPr>
          <w:spacing w:val="36"/>
          <w:sz w:val="24"/>
        </w:rPr>
        <w:t xml:space="preserve"> </w:t>
      </w:r>
      <w:r>
        <w:rPr>
          <w:sz w:val="24"/>
        </w:rPr>
        <w:t>подвиги</w:t>
      </w:r>
      <w:r>
        <w:rPr>
          <w:spacing w:val="36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36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36"/>
          <w:sz w:val="24"/>
        </w:rPr>
        <w:t xml:space="preserve"> </w:t>
      </w:r>
      <w:r>
        <w:rPr>
          <w:sz w:val="24"/>
        </w:rPr>
        <w:t>войны.</w:t>
      </w:r>
      <w:r>
        <w:rPr>
          <w:spacing w:val="36"/>
          <w:sz w:val="24"/>
        </w:rPr>
        <w:t xml:space="preserve"> </w:t>
      </w:r>
      <w:r>
        <w:rPr>
          <w:sz w:val="24"/>
        </w:rPr>
        <w:t>Энциклопедия. Серия: Хочу знать. Издательство: Проф-Пресс, 2021.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140" w:leader="none"/>
        </w:tabs>
        <w:spacing w:lineRule="auto" w:line="276" w:before="0" w:after="0"/>
        <w:ind w:hanging="360" w:left="1140" w:right="344"/>
        <w:jc w:val="left"/>
        <w:rPr>
          <w:sz w:val="24"/>
        </w:rPr>
      </w:pPr>
      <w:r>
        <w:rPr>
          <w:sz w:val="24"/>
        </w:rPr>
        <w:t>Бойко</w:t>
      </w:r>
      <w:r>
        <w:rPr>
          <w:spacing w:val="32"/>
          <w:sz w:val="24"/>
        </w:rPr>
        <w:t xml:space="preserve"> </w:t>
      </w:r>
      <w:r>
        <w:rPr>
          <w:sz w:val="24"/>
        </w:rPr>
        <w:t>О.</w:t>
      </w:r>
      <w:r>
        <w:rPr>
          <w:spacing w:val="32"/>
          <w:sz w:val="24"/>
        </w:rPr>
        <w:t xml:space="preserve"> </w:t>
      </w:r>
      <w:r>
        <w:rPr>
          <w:sz w:val="24"/>
        </w:rPr>
        <w:t>Герои Великой Отечественной войны. Энциклопедия. Серия: Хочу знать – Проф-Пресс, 2019.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140" w:leader="none"/>
        </w:tabs>
        <w:spacing w:lineRule="auto" w:line="240" w:before="0" w:after="0"/>
        <w:ind w:hanging="360" w:left="1140" w:right="0"/>
        <w:jc w:val="left"/>
        <w:rPr>
          <w:sz w:val="24"/>
        </w:rPr>
      </w:pPr>
      <w:r>
        <w:rPr>
          <w:sz w:val="24"/>
        </w:rPr>
        <w:t>Бойко</w:t>
      </w:r>
      <w:r>
        <w:rPr>
          <w:spacing w:val="38"/>
          <w:sz w:val="24"/>
        </w:rPr>
        <w:t xml:space="preserve"> </w:t>
      </w:r>
      <w:r>
        <w:rPr>
          <w:sz w:val="24"/>
        </w:rPr>
        <w:t>О.</w:t>
      </w:r>
      <w:r>
        <w:rPr>
          <w:spacing w:val="-4"/>
          <w:sz w:val="24"/>
        </w:rPr>
        <w:t xml:space="preserve"> </w:t>
      </w:r>
      <w:r>
        <w:rPr>
          <w:sz w:val="24"/>
        </w:rPr>
        <w:t>Пионеры-герои.</w:t>
      </w:r>
      <w:r>
        <w:rPr>
          <w:spacing w:val="-5"/>
          <w:sz w:val="24"/>
        </w:rPr>
        <w:t xml:space="preserve"> </w:t>
      </w:r>
      <w:r>
        <w:rPr>
          <w:sz w:val="24"/>
        </w:rPr>
        <w:t>Энциклопедия.</w:t>
      </w:r>
      <w:r>
        <w:rPr>
          <w:spacing w:val="-4"/>
          <w:sz w:val="24"/>
        </w:rPr>
        <w:t xml:space="preserve"> </w:t>
      </w:r>
      <w:r>
        <w:rPr>
          <w:sz w:val="24"/>
        </w:rPr>
        <w:t>Серия:</w:t>
      </w:r>
      <w:r>
        <w:rPr>
          <w:spacing w:val="-5"/>
          <w:sz w:val="24"/>
        </w:rPr>
        <w:t xml:space="preserve"> </w:t>
      </w:r>
      <w:r>
        <w:rPr>
          <w:sz w:val="24"/>
        </w:rPr>
        <w:t>Хочу</w:t>
      </w:r>
      <w:r>
        <w:rPr>
          <w:spacing w:val="-4"/>
          <w:sz w:val="24"/>
        </w:rPr>
        <w:t xml:space="preserve"> </w:t>
      </w: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Проф-Пресс,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2020.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140" w:leader="none"/>
        </w:tabs>
        <w:spacing w:lineRule="auto" w:line="240" w:before="41" w:after="0"/>
        <w:ind w:hanging="360" w:left="1140" w:right="0"/>
        <w:jc w:val="left"/>
        <w:rPr>
          <w:sz w:val="24"/>
        </w:rPr>
      </w:pPr>
      <w:r>
        <w:rPr>
          <w:sz w:val="24"/>
        </w:rPr>
        <w:t>Зотов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4"/>
          <w:sz w:val="24"/>
        </w:rPr>
        <w:t xml:space="preserve"> </w:t>
      </w:r>
      <w:r>
        <w:rPr>
          <w:sz w:val="24"/>
        </w:rPr>
        <w:t>героев.</w:t>
      </w:r>
      <w:r>
        <w:rPr>
          <w:spacing w:val="-5"/>
          <w:sz w:val="24"/>
        </w:rPr>
        <w:t xml:space="preserve"> </w:t>
      </w:r>
      <w:r>
        <w:rPr>
          <w:sz w:val="24"/>
        </w:rPr>
        <w:t>Издательские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2019.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140" w:leader="none"/>
        </w:tabs>
        <w:spacing w:lineRule="auto" w:line="276" w:before="41" w:after="0"/>
        <w:ind w:hanging="360" w:left="1140" w:right="347"/>
        <w:jc w:val="left"/>
        <w:rPr>
          <w:sz w:val="24"/>
        </w:rPr>
      </w:pPr>
      <w:r>
        <w:rPr>
          <w:sz w:val="24"/>
        </w:rPr>
        <w:t>Рябцев</w:t>
      </w:r>
      <w:r>
        <w:rPr>
          <w:spacing w:val="34"/>
          <w:sz w:val="24"/>
        </w:rPr>
        <w:t xml:space="preserve"> </w:t>
      </w:r>
      <w:r>
        <w:rPr>
          <w:sz w:val="24"/>
        </w:rPr>
        <w:t>Ю.С.</w:t>
      </w:r>
      <w:r>
        <w:rPr>
          <w:spacing w:val="34"/>
          <w:sz w:val="24"/>
        </w:rPr>
        <w:t xml:space="preserve"> </w:t>
      </w:r>
      <w:r>
        <w:rPr>
          <w:sz w:val="24"/>
        </w:rPr>
        <w:t>Военная</w:t>
      </w:r>
      <w:r>
        <w:rPr>
          <w:spacing w:val="34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34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– Москва; Берлин: Директмедиа Паблишинг, </w:t>
      </w:r>
      <w:r>
        <w:rPr>
          <w:spacing w:val="-2"/>
          <w:sz w:val="24"/>
        </w:rPr>
        <w:t>2019.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140" w:leader="none"/>
        </w:tabs>
        <w:spacing w:lineRule="auto" w:line="276" w:before="0" w:after="0"/>
        <w:ind w:hanging="360" w:left="1140" w:right="347"/>
        <w:jc w:val="left"/>
        <w:rPr>
          <w:sz w:val="24"/>
        </w:rPr>
      </w:pPr>
      <w:r>
        <w:rPr>
          <w:sz w:val="24"/>
        </w:rPr>
        <w:t>Рябцев</w:t>
      </w:r>
      <w:r>
        <w:rPr>
          <w:spacing w:val="25"/>
          <w:sz w:val="24"/>
        </w:rPr>
        <w:t xml:space="preserve"> </w:t>
      </w:r>
      <w:r>
        <w:rPr>
          <w:sz w:val="24"/>
        </w:rPr>
        <w:t>Ю.С.</w:t>
      </w:r>
      <w:r>
        <w:rPr>
          <w:spacing w:val="25"/>
          <w:sz w:val="24"/>
        </w:rPr>
        <w:t xml:space="preserve"> </w:t>
      </w:r>
      <w:r>
        <w:rPr>
          <w:sz w:val="24"/>
        </w:rPr>
        <w:t>Военная</w:t>
      </w:r>
      <w:r>
        <w:rPr>
          <w:spacing w:val="25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2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5"/>
          <w:sz w:val="24"/>
        </w:rPr>
        <w:t xml:space="preserve"> </w:t>
      </w:r>
      <w:r>
        <w:rPr>
          <w:sz w:val="24"/>
        </w:rPr>
        <w:t>XX</w:t>
      </w:r>
      <w:r>
        <w:rPr>
          <w:spacing w:val="25"/>
          <w:sz w:val="24"/>
        </w:rPr>
        <w:t xml:space="preserve"> </w:t>
      </w:r>
      <w:r>
        <w:rPr>
          <w:sz w:val="24"/>
        </w:rPr>
        <w:t>–</w:t>
      </w:r>
      <w:r>
        <w:rPr>
          <w:spacing w:val="25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25"/>
          <w:sz w:val="24"/>
        </w:rPr>
        <w:t xml:space="preserve"> </w:t>
      </w:r>
      <w:r>
        <w:rPr>
          <w:sz w:val="24"/>
        </w:rPr>
        <w:t>XXI</w:t>
      </w:r>
      <w:r>
        <w:rPr>
          <w:spacing w:val="25"/>
          <w:sz w:val="24"/>
        </w:rPr>
        <w:t xml:space="preserve"> </w:t>
      </w:r>
      <w:r>
        <w:rPr>
          <w:sz w:val="24"/>
        </w:rPr>
        <w:t>в.</w:t>
      </w:r>
      <w:r>
        <w:rPr>
          <w:spacing w:val="25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25"/>
          <w:sz w:val="24"/>
        </w:rPr>
        <w:t xml:space="preserve"> </w:t>
      </w:r>
      <w:r>
        <w:rPr>
          <w:sz w:val="24"/>
        </w:rPr>
        <w:t>тетрадь.</w:t>
      </w:r>
      <w:r>
        <w:rPr>
          <w:spacing w:val="25"/>
          <w:sz w:val="24"/>
        </w:rPr>
        <w:t xml:space="preserve"> </w:t>
      </w:r>
      <w:r>
        <w:rPr>
          <w:sz w:val="24"/>
        </w:rPr>
        <w:t>11 кл. – Москва; Берлин: Директмедиа Паблишинг, 2019.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140" w:leader="none"/>
        </w:tabs>
        <w:spacing w:lineRule="auto" w:line="240" w:before="0" w:after="0"/>
        <w:ind w:hanging="360" w:left="1140" w:right="0"/>
        <w:jc w:val="left"/>
        <w:rPr>
          <w:sz w:val="24"/>
        </w:rPr>
      </w:pPr>
      <w:r>
        <w:rPr>
          <w:sz w:val="24"/>
        </w:rPr>
        <w:t>Никоноров</w:t>
      </w:r>
      <w:r>
        <w:rPr>
          <w:spacing w:val="-3"/>
          <w:sz w:val="24"/>
        </w:rPr>
        <w:t xml:space="preserve"> </w:t>
      </w:r>
      <w:r>
        <w:rPr>
          <w:sz w:val="24"/>
        </w:rPr>
        <w:t>А.В</w:t>
      </w:r>
      <w:r>
        <w:rPr>
          <w:spacing w:val="-3"/>
          <w:sz w:val="24"/>
        </w:rPr>
        <w:t xml:space="preserve"> </w:t>
      </w:r>
      <w:r>
        <w:rPr>
          <w:sz w:val="24"/>
        </w:rPr>
        <w:t>Маленькие</w:t>
      </w:r>
      <w:r>
        <w:rPr>
          <w:spacing w:val="-2"/>
          <w:sz w:val="24"/>
        </w:rPr>
        <w:t xml:space="preserve"> </w:t>
      </w:r>
      <w:r>
        <w:rPr>
          <w:sz w:val="24"/>
        </w:rPr>
        <w:t>герои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3"/>
          <w:sz w:val="24"/>
        </w:rPr>
        <w:t xml:space="preserve"> </w:t>
      </w:r>
      <w:r>
        <w:rPr>
          <w:sz w:val="24"/>
        </w:rPr>
        <w:t>войны.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2016.</w:t>
      </w:r>
    </w:p>
    <w:p>
      <w:pPr>
        <w:sectPr>
          <w:type w:val="continuous"/>
          <w:pgSz w:w="11906" w:h="16838"/>
          <w:pgMar w:left="1280" w:right="240" w:gutter="0" w:header="278" w:top="1040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Heading1"/>
        <w:ind w:hanging="0" w:left="0" w:right="339"/>
        <w:jc w:val="right"/>
        <w:rPr/>
      </w:pPr>
      <w:r>
        <w:rPr>
          <w:spacing w:val="-2"/>
        </w:rPr>
        <w:t>Приложение</w:t>
      </w:r>
      <w:r>
        <w:rPr/>
        <w:t xml:space="preserve"> </w:t>
      </w:r>
      <w:r>
        <w:rPr>
          <w:spacing w:val="-10"/>
        </w:rPr>
        <w:t>1</w:t>
      </w:r>
    </w:p>
    <w:p>
      <w:pPr>
        <w:pStyle w:val="BodyText"/>
        <w:spacing w:before="216" w:after="0"/>
        <w:ind w:hanging="0" w:left="0" w:right="0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spacing w:before="0" w:after="0"/>
        <w:ind w:hanging="0" w:left="417" w:right="338"/>
        <w:jc w:val="center"/>
        <w:rPr>
          <w:b/>
          <w:sz w:val="28"/>
        </w:rPr>
      </w:pPr>
      <w:r>
        <w:rPr>
          <w:b/>
          <w:sz w:val="28"/>
        </w:rPr>
        <w:t>Итоговый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тест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теме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«Великая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Отечественная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война.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1941-</w:t>
      </w:r>
      <w:r>
        <w:rPr>
          <w:b/>
          <w:spacing w:val="-2"/>
          <w:sz w:val="28"/>
        </w:rPr>
        <w:t>1945гг.»</w:t>
      </w:r>
    </w:p>
    <w:p>
      <w:pPr>
        <w:pStyle w:val="BodyText"/>
        <w:spacing w:before="97" w:after="0"/>
        <w:ind w:hanging="0" w:left="0" w:right="0"/>
        <w:rPr>
          <w:b/>
          <w:sz w:val="28"/>
        </w:rPr>
      </w:pPr>
      <w:r>
        <w:rPr>
          <w:b/>
          <w:sz w:val="28"/>
        </w:rPr>
      </w:r>
    </w:p>
    <w:p>
      <w:pPr>
        <w:pStyle w:val="Heading3"/>
        <w:spacing w:before="0" w:after="0"/>
        <w:ind w:hanging="0" w:left="417" w:right="338"/>
        <w:jc w:val="center"/>
        <w:rPr/>
      </w:pPr>
      <w:r>
        <w:rPr/>
        <w:t xml:space="preserve">Вариант </w:t>
      </w:r>
      <w:r>
        <w:rPr>
          <w:spacing w:val="-10"/>
        </w:rPr>
        <w:t>I</w:t>
      </w:r>
    </w:p>
    <w:p>
      <w:pPr>
        <w:pStyle w:val="BodyText"/>
        <w:spacing w:before="215" w:after="0"/>
        <w:ind w:hanging="0" w:left="0" w:right="0"/>
        <w:rPr>
          <w:b/>
        </w:rPr>
      </w:pPr>
      <w:r>
        <w:rPr>
          <w:b/>
        </w:rPr>
      </w:r>
    </w:p>
    <w:p>
      <w:pPr>
        <w:pStyle w:val="Normal"/>
        <w:spacing w:before="0" w:after="0"/>
        <w:ind w:hanging="0" w:left="420" w:right="0"/>
        <w:jc w:val="left"/>
        <w:rPr>
          <w:b/>
          <w:sz w:val="24"/>
        </w:rPr>
      </w:pPr>
      <w:r>
        <w:rPr>
          <w:b/>
          <w:sz w:val="24"/>
        </w:rPr>
        <w:t>А1.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Укажите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фамилии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великих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полководцев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Великой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Отечественной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войны.</w:t>
      </w:r>
    </w:p>
    <w:p>
      <w:pPr>
        <w:pStyle w:val="BodyText"/>
        <w:tabs>
          <w:tab w:val="clear" w:pos="720"/>
          <w:tab w:val="left" w:pos="5460" w:leader="none"/>
        </w:tabs>
        <w:spacing w:before="41" w:after="0"/>
        <w:rPr/>
      </w:pPr>
      <w:r>
        <w:rPr/>
        <w:t>1)</w:t>
      </w:r>
      <w:r>
        <w:rPr>
          <w:spacing w:val="-9"/>
        </w:rPr>
        <w:t xml:space="preserve"> </w:t>
      </w:r>
      <w:r>
        <w:rPr/>
        <w:t>Скобелев,</w:t>
      </w:r>
      <w:r>
        <w:rPr>
          <w:spacing w:val="-8"/>
        </w:rPr>
        <w:t xml:space="preserve"> </w:t>
      </w:r>
      <w:r>
        <w:rPr>
          <w:spacing w:val="-2"/>
        </w:rPr>
        <w:t>Румянцев</w:t>
      </w:r>
      <w:r>
        <w:rPr/>
        <w:tab/>
        <w:t>2)</w:t>
      </w:r>
      <w:r>
        <w:rPr>
          <w:spacing w:val="-16"/>
        </w:rPr>
        <w:t xml:space="preserve"> </w:t>
      </w:r>
      <w:r>
        <w:rPr/>
        <w:t>Тухачевский,</w:t>
      </w:r>
      <w:r>
        <w:rPr>
          <w:spacing w:val="-14"/>
        </w:rPr>
        <w:t xml:space="preserve"> </w:t>
      </w:r>
      <w:r>
        <w:rPr>
          <w:spacing w:val="-2"/>
        </w:rPr>
        <w:t>Фрунзе</w:t>
      </w:r>
    </w:p>
    <w:p>
      <w:pPr>
        <w:pStyle w:val="BodyText"/>
        <w:tabs>
          <w:tab w:val="clear" w:pos="720"/>
          <w:tab w:val="left" w:pos="5460" w:leader="none"/>
        </w:tabs>
        <w:spacing w:before="42" w:after="0"/>
        <w:rPr/>
      </w:pPr>
      <w:r>
        <w:rPr/>
        <w:t>3)</w:t>
      </w:r>
      <w:r>
        <w:rPr>
          <w:spacing w:val="-2"/>
        </w:rPr>
        <w:t xml:space="preserve"> </w:t>
      </w:r>
      <w:r>
        <w:rPr/>
        <w:t xml:space="preserve">Сталин, </w:t>
      </w:r>
      <w:r>
        <w:rPr>
          <w:spacing w:val="-2"/>
        </w:rPr>
        <w:t>Буденный</w:t>
      </w:r>
      <w:r>
        <w:rPr/>
        <w:tab/>
        <w:t>4)</w:t>
      </w:r>
      <w:r>
        <w:rPr>
          <w:spacing w:val="-15"/>
        </w:rPr>
        <w:t xml:space="preserve"> </w:t>
      </w:r>
      <w:r>
        <w:rPr/>
        <w:t>Жуков,</w:t>
      </w:r>
      <w:r>
        <w:rPr>
          <w:spacing w:val="-12"/>
        </w:rPr>
        <w:t xml:space="preserve"> </w:t>
      </w:r>
      <w:r>
        <w:rPr>
          <w:spacing w:val="-2"/>
        </w:rPr>
        <w:t>Василевский</w:t>
      </w:r>
    </w:p>
    <w:p>
      <w:pPr>
        <w:pStyle w:val="Heading3"/>
        <w:spacing w:lineRule="auto" w:line="276"/>
        <w:rPr/>
      </w:pPr>
      <w:r>
        <w:rPr/>
        <w:t>А2. Что было создано для стратегического руководства вооруженными</w:t>
      </w:r>
      <w:r>
        <w:rPr>
          <w:spacing w:val="-8"/>
        </w:rPr>
        <w:t xml:space="preserve"> </w:t>
      </w:r>
      <w:r>
        <w:rPr/>
        <w:t>силами</w:t>
      </w:r>
      <w:r>
        <w:rPr>
          <w:spacing w:val="-8"/>
        </w:rPr>
        <w:t xml:space="preserve"> </w:t>
      </w:r>
      <w:r>
        <w:rPr/>
        <w:t>23</w:t>
      </w:r>
      <w:r>
        <w:rPr>
          <w:spacing w:val="-8"/>
        </w:rPr>
        <w:t xml:space="preserve"> </w:t>
      </w:r>
      <w:r>
        <w:rPr/>
        <w:t xml:space="preserve">июня </w:t>
      </w:r>
      <w:r>
        <w:rPr>
          <w:spacing w:val="-2"/>
        </w:rPr>
        <w:t>1941г.?</w:t>
      </w:r>
    </w:p>
    <w:p>
      <w:pPr>
        <w:pStyle w:val="BodyText"/>
        <w:tabs>
          <w:tab w:val="clear" w:pos="720"/>
          <w:tab w:val="left" w:pos="5460" w:leader="none"/>
        </w:tabs>
        <w:rPr/>
      </w:pPr>
      <w:r>
        <w:rPr/>
        <w:t>1)</w:t>
      </w:r>
      <w:r>
        <w:rPr>
          <w:spacing w:val="-8"/>
        </w:rPr>
        <w:t xml:space="preserve"> </w:t>
      </w:r>
      <w:r>
        <w:rPr/>
        <w:t>Ставка</w:t>
      </w:r>
      <w:r>
        <w:rPr>
          <w:spacing w:val="-7"/>
        </w:rPr>
        <w:t xml:space="preserve"> </w:t>
      </w:r>
      <w:r>
        <w:rPr/>
        <w:t>Верховного</w:t>
      </w:r>
      <w:r>
        <w:rPr>
          <w:spacing w:val="-7"/>
        </w:rPr>
        <w:t xml:space="preserve"> </w:t>
      </w:r>
      <w:r>
        <w:rPr>
          <w:spacing w:val="-2"/>
        </w:rPr>
        <w:t>главнокомандования</w:t>
      </w:r>
      <w:r>
        <w:rPr/>
        <w:tab/>
        <w:t>2)</w:t>
      </w:r>
      <w:r>
        <w:rPr>
          <w:spacing w:val="-3"/>
        </w:rPr>
        <w:t xml:space="preserve"> </w:t>
      </w:r>
      <w:r>
        <w:rPr/>
        <w:t>Совет</w:t>
      </w:r>
      <w:r>
        <w:rPr>
          <w:spacing w:val="-1"/>
        </w:rPr>
        <w:t xml:space="preserve"> </w:t>
      </w:r>
      <w:r>
        <w:rPr>
          <w:spacing w:val="-2"/>
        </w:rPr>
        <w:t>фронтов</w:t>
      </w:r>
    </w:p>
    <w:p>
      <w:pPr>
        <w:pStyle w:val="BodyText"/>
        <w:tabs>
          <w:tab w:val="clear" w:pos="720"/>
          <w:tab w:val="left" w:pos="5460" w:leader="none"/>
        </w:tabs>
        <w:spacing w:before="42" w:after="0"/>
        <w:rPr/>
      </w:pPr>
      <w:r>
        <w:rPr/>
        <w:t>3)</w:t>
      </w:r>
      <w:r>
        <w:rPr>
          <w:spacing w:val="1"/>
        </w:rPr>
        <w:t xml:space="preserve"> </w:t>
      </w:r>
      <w:r>
        <w:rPr/>
        <w:t>Военный</w:t>
      </w:r>
      <w:r>
        <w:rPr>
          <w:spacing w:val="1"/>
        </w:rPr>
        <w:t xml:space="preserve"> </w:t>
      </w:r>
      <w:r>
        <w:rPr>
          <w:spacing w:val="-2"/>
        </w:rPr>
        <w:t>комитет</w:t>
      </w:r>
      <w:r>
        <w:rPr/>
        <w:tab/>
        <w:t>4)</w:t>
      </w:r>
      <w:r>
        <w:rPr>
          <w:spacing w:val="-2"/>
        </w:rPr>
        <w:t xml:space="preserve"> Коминтерн</w:t>
      </w:r>
    </w:p>
    <w:p>
      <w:pPr>
        <w:pStyle w:val="Heading3"/>
        <w:spacing w:lineRule="auto" w:line="276"/>
        <w:rPr/>
      </w:pPr>
      <w:r>
        <w:rPr/>
        <w:t>А3.</w:t>
      </w:r>
      <w:r>
        <w:rPr>
          <w:spacing w:val="40"/>
        </w:rPr>
        <w:t xml:space="preserve"> </w:t>
      </w:r>
      <w:r>
        <w:rPr/>
        <w:t>После</w:t>
      </w:r>
      <w:r>
        <w:rPr>
          <w:spacing w:val="40"/>
        </w:rPr>
        <w:t xml:space="preserve"> </w:t>
      </w:r>
      <w:r>
        <w:rPr/>
        <w:t>какой</w:t>
      </w:r>
      <w:r>
        <w:rPr>
          <w:spacing w:val="40"/>
        </w:rPr>
        <w:t xml:space="preserve"> </w:t>
      </w:r>
      <w:r>
        <w:rPr/>
        <w:t>битвы</w:t>
      </w:r>
      <w:r>
        <w:rPr>
          <w:spacing w:val="40"/>
        </w:rPr>
        <w:t xml:space="preserve"> </w:t>
      </w:r>
      <w:r>
        <w:rPr/>
        <w:t>стратегическая</w:t>
      </w:r>
      <w:r>
        <w:rPr>
          <w:spacing w:val="40"/>
        </w:rPr>
        <w:t xml:space="preserve"> </w:t>
      </w:r>
      <w:r>
        <w:rPr/>
        <w:t>инициатива</w:t>
      </w:r>
      <w:r>
        <w:rPr>
          <w:spacing w:val="40"/>
        </w:rPr>
        <w:t xml:space="preserve"> </w:t>
      </w:r>
      <w:r>
        <w:rPr/>
        <w:t>окончательно</w:t>
      </w:r>
      <w:r>
        <w:rPr>
          <w:spacing w:val="40"/>
        </w:rPr>
        <w:t xml:space="preserve"> </w:t>
      </w:r>
      <w:r>
        <w:rPr/>
        <w:t>перешла</w:t>
      </w:r>
      <w:r>
        <w:rPr>
          <w:spacing w:val="40"/>
        </w:rPr>
        <w:t xml:space="preserve"> </w:t>
      </w:r>
      <w:r>
        <w:rPr/>
        <w:t>в</w:t>
      </w:r>
      <w:r>
        <w:rPr>
          <w:spacing w:val="40"/>
        </w:rPr>
        <w:t xml:space="preserve"> </w:t>
      </w:r>
      <w:r>
        <w:rPr/>
        <w:t>руки</w:t>
      </w:r>
      <w:r>
        <w:rPr>
          <w:spacing w:val="40"/>
        </w:rPr>
        <w:t xml:space="preserve"> </w:t>
      </w:r>
      <w:r>
        <w:rPr/>
        <w:t>Красной Армии?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679" w:leader="none"/>
          <w:tab w:val="left" w:pos="2580" w:leader="none"/>
          <w:tab w:val="left" w:pos="6900" w:leader="none"/>
        </w:tabs>
        <w:spacing w:lineRule="auto" w:line="240" w:before="0" w:after="0"/>
        <w:ind w:hanging="259" w:left="679" w:right="0"/>
        <w:jc w:val="left"/>
        <w:rPr>
          <w:sz w:val="24"/>
        </w:rPr>
      </w:pPr>
      <w:r>
        <w:rPr>
          <w:sz w:val="24"/>
        </w:rPr>
        <w:t>под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Москвой</w:t>
      </w:r>
      <w:r>
        <w:rPr>
          <w:sz w:val="24"/>
        </w:rPr>
        <w:tab/>
        <w:t>2)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Ленинградом</w:t>
      </w:r>
      <w:r>
        <w:rPr>
          <w:spacing w:val="25"/>
          <w:sz w:val="24"/>
        </w:rPr>
        <w:t xml:space="preserve">  </w:t>
      </w:r>
      <w:r>
        <w:rPr>
          <w:sz w:val="24"/>
        </w:rPr>
        <w:t>3)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Курском</w:t>
      </w:r>
      <w:r>
        <w:rPr>
          <w:sz w:val="24"/>
        </w:rPr>
        <w:tab/>
        <w:t>4)</w:t>
      </w:r>
      <w:r>
        <w:rPr>
          <w:spacing w:val="-6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Смоленском</w:t>
      </w:r>
    </w:p>
    <w:p>
      <w:pPr>
        <w:pStyle w:val="Heading3"/>
        <w:spacing w:lineRule="auto" w:line="276"/>
        <w:rPr/>
      </w:pPr>
      <w:r>
        <w:rPr/>
        <w:t>А4.</w:t>
      </w:r>
      <w:r>
        <w:rPr>
          <w:spacing w:val="80"/>
        </w:rPr>
        <w:t xml:space="preserve"> </w:t>
      </w:r>
      <w:r>
        <w:rPr/>
        <w:t>Об</w:t>
      </w:r>
      <w:r>
        <w:rPr>
          <w:spacing w:val="80"/>
        </w:rPr>
        <w:t xml:space="preserve"> </w:t>
      </w:r>
      <w:r>
        <w:rPr/>
        <w:t>итогах</w:t>
      </w:r>
      <w:r>
        <w:rPr>
          <w:spacing w:val="80"/>
        </w:rPr>
        <w:t xml:space="preserve"> </w:t>
      </w:r>
      <w:r>
        <w:rPr/>
        <w:t>каких</w:t>
      </w:r>
      <w:r>
        <w:rPr>
          <w:spacing w:val="80"/>
        </w:rPr>
        <w:t xml:space="preserve"> </w:t>
      </w:r>
      <w:r>
        <w:rPr/>
        <w:t>событий</w:t>
      </w:r>
      <w:r>
        <w:rPr>
          <w:spacing w:val="80"/>
        </w:rPr>
        <w:t xml:space="preserve"> </w:t>
      </w:r>
      <w:r>
        <w:rPr/>
        <w:t>говорится</w:t>
      </w:r>
      <w:r>
        <w:rPr>
          <w:spacing w:val="80"/>
        </w:rPr>
        <w:t xml:space="preserve"> </w:t>
      </w:r>
      <w:r>
        <w:rPr/>
        <w:t>в</w:t>
      </w:r>
      <w:r>
        <w:rPr>
          <w:spacing w:val="80"/>
        </w:rPr>
        <w:t xml:space="preserve"> </w:t>
      </w:r>
      <w:r>
        <w:rPr/>
        <w:t>отрывке</w:t>
      </w:r>
      <w:r>
        <w:rPr>
          <w:spacing w:val="80"/>
        </w:rPr>
        <w:t xml:space="preserve"> </w:t>
      </w:r>
      <w:r>
        <w:rPr/>
        <w:t>из</w:t>
      </w:r>
      <w:r>
        <w:rPr>
          <w:spacing w:val="80"/>
        </w:rPr>
        <w:t xml:space="preserve"> </w:t>
      </w:r>
      <w:r>
        <w:rPr/>
        <w:t>сочинения</w:t>
      </w:r>
      <w:r>
        <w:rPr>
          <w:spacing w:val="80"/>
        </w:rPr>
        <w:t xml:space="preserve"> </w:t>
      </w:r>
      <w:r>
        <w:rPr/>
        <w:t xml:space="preserve">современного </w:t>
      </w:r>
      <w:r>
        <w:rPr>
          <w:spacing w:val="-2"/>
        </w:rPr>
        <w:t>историка?</w:t>
      </w:r>
    </w:p>
    <w:p>
      <w:pPr>
        <w:pStyle w:val="BodyText"/>
        <w:spacing w:lineRule="auto" w:line="276"/>
        <w:rPr/>
      </w:pPr>
      <w:r>
        <w:rPr>
          <w:b/>
        </w:rPr>
        <w:t>«</w:t>
      </w:r>
      <w:r>
        <w:rPr/>
        <w:t>В</w:t>
      </w:r>
      <w:r>
        <w:rPr>
          <w:spacing w:val="40"/>
        </w:rPr>
        <w:t xml:space="preserve"> </w:t>
      </w:r>
      <w:r>
        <w:rPr/>
        <w:t>ходе</w:t>
      </w:r>
      <w:r>
        <w:rPr>
          <w:spacing w:val="40"/>
        </w:rPr>
        <w:t xml:space="preserve"> </w:t>
      </w:r>
      <w:r>
        <w:rPr/>
        <w:t>битвы</w:t>
      </w:r>
      <w:r>
        <w:rPr>
          <w:spacing w:val="40"/>
        </w:rPr>
        <w:t xml:space="preserve"> </w:t>
      </w:r>
      <w:r>
        <w:rPr/>
        <w:t>за</w:t>
      </w:r>
      <w:r>
        <w:rPr>
          <w:spacing w:val="40"/>
        </w:rPr>
        <w:t xml:space="preserve"> </w:t>
      </w:r>
      <w:r>
        <w:rPr/>
        <w:t>Днепр</w:t>
      </w:r>
      <w:r>
        <w:rPr>
          <w:spacing w:val="40"/>
        </w:rPr>
        <w:t xml:space="preserve"> </w:t>
      </w:r>
      <w:r>
        <w:rPr/>
        <w:t>6</w:t>
      </w:r>
      <w:r>
        <w:rPr>
          <w:spacing w:val="40"/>
        </w:rPr>
        <w:t xml:space="preserve"> </w:t>
      </w:r>
      <w:r>
        <w:rPr/>
        <w:t>ноября</w:t>
      </w:r>
      <w:r>
        <w:rPr>
          <w:spacing w:val="40"/>
        </w:rPr>
        <w:t xml:space="preserve"> </w:t>
      </w:r>
      <w:r>
        <w:rPr/>
        <w:t>был</w:t>
      </w:r>
      <w:r>
        <w:rPr>
          <w:spacing w:val="40"/>
        </w:rPr>
        <w:t xml:space="preserve"> </w:t>
      </w:r>
      <w:r>
        <w:rPr/>
        <w:t>освобожден</w:t>
      </w:r>
      <w:r>
        <w:rPr>
          <w:spacing w:val="40"/>
        </w:rPr>
        <w:t xml:space="preserve"> </w:t>
      </w:r>
      <w:r>
        <w:rPr/>
        <w:t>Киев.</w:t>
      </w:r>
      <w:r>
        <w:rPr>
          <w:spacing w:val="40"/>
        </w:rPr>
        <w:t xml:space="preserve"> </w:t>
      </w:r>
      <w:r>
        <w:rPr/>
        <w:t>Таким</w:t>
      </w:r>
      <w:r>
        <w:rPr>
          <w:spacing w:val="40"/>
        </w:rPr>
        <w:t xml:space="preserve"> </w:t>
      </w:r>
      <w:r>
        <w:rPr/>
        <w:t>образом,</w:t>
      </w:r>
      <w:r>
        <w:rPr>
          <w:spacing w:val="40"/>
        </w:rPr>
        <w:t xml:space="preserve"> </w:t>
      </w:r>
      <w:r>
        <w:rPr/>
        <w:t>летне-осенняя компания Красной армии была блестяще завершена».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799" w:leader="none"/>
        </w:tabs>
        <w:spacing w:lineRule="auto" w:line="240" w:before="0" w:after="0"/>
        <w:ind w:hanging="379" w:left="799" w:right="0"/>
        <w:jc w:val="left"/>
        <w:rPr>
          <w:sz w:val="24"/>
        </w:rPr>
      </w:pPr>
      <w:r>
        <w:rPr>
          <w:sz w:val="24"/>
        </w:rPr>
        <w:t>коренного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перелома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ходе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ВОВ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799" w:leader="none"/>
        </w:tabs>
        <w:spacing w:lineRule="auto" w:line="240" w:before="42" w:after="0"/>
        <w:ind w:hanging="379" w:left="799" w:right="0"/>
        <w:jc w:val="left"/>
        <w:rPr>
          <w:sz w:val="24"/>
        </w:rPr>
      </w:pPr>
      <w:r>
        <w:rPr>
          <w:sz w:val="24"/>
        </w:rPr>
        <w:t>завершающего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этапа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войны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799" w:leader="none"/>
        </w:tabs>
        <w:spacing w:lineRule="auto" w:line="240" w:before="41" w:after="0"/>
        <w:ind w:hanging="379" w:left="799" w:right="0"/>
        <w:jc w:val="left"/>
        <w:rPr>
          <w:sz w:val="24"/>
        </w:rPr>
      </w:pPr>
      <w:r>
        <w:rPr>
          <w:sz w:val="24"/>
        </w:rPr>
        <w:t>начала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ВОВ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799" w:leader="none"/>
        </w:tabs>
        <w:spacing w:lineRule="auto" w:line="240" w:before="42" w:after="0"/>
        <w:ind w:hanging="379" w:left="799" w:right="0"/>
        <w:jc w:val="left"/>
        <w:rPr>
          <w:sz w:val="24"/>
        </w:rPr>
      </w:pPr>
      <w:r>
        <w:rPr>
          <w:spacing w:val="-2"/>
          <w:sz w:val="24"/>
        </w:rPr>
        <w:t>Брусиловского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прорыва</w:t>
      </w:r>
    </w:p>
    <w:p>
      <w:pPr>
        <w:pStyle w:val="Heading3"/>
        <w:rPr/>
      </w:pPr>
      <w:r>
        <w:rPr/>
        <w:t>А5.</w:t>
      </w:r>
      <w:r>
        <w:rPr>
          <w:spacing w:val="-7"/>
        </w:rPr>
        <w:t xml:space="preserve"> </w:t>
      </w:r>
      <w:r>
        <w:rPr/>
        <w:t>Почему</w:t>
      </w:r>
      <w:r>
        <w:rPr>
          <w:spacing w:val="-6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1943г.</w:t>
      </w:r>
      <w:r>
        <w:rPr>
          <w:spacing w:val="-6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ходе</w:t>
      </w:r>
      <w:r>
        <w:rPr>
          <w:spacing w:val="-6"/>
        </w:rPr>
        <w:t xml:space="preserve"> </w:t>
      </w:r>
      <w:r>
        <w:rPr/>
        <w:t>ВОВ</w:t>
      </w:r>
      <w:r>
        <w:rPr>
          <w:spacing w:val="-7"/>
        </w:rPr>
        <w:t xml:space="preserve"> </w:t>
      </w:r>
      <w:r>
        <w:rPr/>
        <w:t>произошел</w:t>
      </w:r>
      <w:r>
        <w:rPr>
          <w:spacing w:val="-6"/>
        </w:rPr>
        <w:t xml:space="preserve"> </w:t>
      </w:r>
      <w:r>
        <w:rPr/>
        <w:t>коренной</w:t>
      </w:r>
      <w:r>
        <w:rPr>
          <w:spacing w:val="-6"/>
        </w:rPr>
        <w:t xml:space="preserve"> </w:t>
      </w:r>
      <w:r>
        <w:rPr>
          <w:spacing w:val="-2"/>
        </w:rPr>
        <w:t>перелом?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799" w:leader="none"/>
        </w:tabs>
        <w:spacing w:lineRule="auto" w:line="240" w:before="41" w:after="0"/>
        <w:ind w:hanging="379" w:left="799" w:right="0"/>
        <w:jc w:val="left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фронт</w:t>
      </w:r>
      <w:r>
        <w:rPr>
          <w:spacing w:val="-3"/>
          <w:sz w:val="24"/>
        </w:rPr>
        <w:t xml:space="preserve"> </w:t>
      </w:r>
      <w:r>
        <w:rPr>
          <w:sz w:val="24"/>
        </w:rPr>
        <w:t>были</w:t>
      </w:r>
      <w:r>
        <w:rPr>
          <w:spacing w:val="-3"/>
          <w:sz w:val="24"/>
        </w:rPr>
        <w:t xml:space="preserve"> </w:t>
      </w:r>
      <w:r>
        <w:rPr>
          <w:sz w:val="24"/>
        </w:rPr>
        <w:t>отправлены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заключенные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ГУЛАГа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799" w:leader="none"/>
        </w:tabs>
        <w:spacing w:lineRule="auto" w:line="240" w:before="42" w:after="0"/>
        <w:ind w:hanging="379" w:left="799" w:right="0"/>
        <w:jc w:val="left"/>
        <w:rPr>
          <w:sz w:val="24"/>
        </w:rPr>
      </w:pPr>
      <w:r>
        <w:rPr>
          <w:sz w:val="24"/>
        </w:rPr>
        <w:t>промышленность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СССР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перестроилась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военные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рельсы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799" w:leader="none"/>
        </w:tabs>
        <w:spacing w:lineRule="auto" w:line="240" w:before="41" w:after="0"/>
        <w:ind w:hanging="379" w:left="799" w:right="0"/>
        <w:jc w:val="left"/>
        <w:rPr>
          <w:sz w:val="24"/>
        </w:rPr>
      </w:pPr>
      <w:r>
        <w:rPr>
          <w:sz w:val="24"/>
        </w:rPr>
        <w:t>союзники</w:t>
      </w:r>
      <w:r>
        <w:rPr>
          <w:spacing w:val="-5"/>
          <w:sz w:val="24"/>
        </w:rPr>
        <w:t xml:space="preserve"> </w:t>
      </w:r>
      <w:r>
        <w:rPr>
          <w:sz w:val="24"/>
        </w:rPr>
        <w:t>открыли</w:t>
      </w:r>
      <w:r>
        <w:rPr>
          <w:spacing w:val="-5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фронт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799" w:leader="none"/>
        </w:tabs>
        <w:spacing w:lineRule="auto" w:line="240" w:before="42" w:after="0"/>
        <w:ind w:hanging="379" w:left="799" w:right="0"/>
        <w:jc w:val="left"/>
        <w:rPr>
          <w:sz w:val="24"/>
        </w:rPr>
      </w:pPr>
      <w:r>
        <w:rPr>
          <w:sz w:val="24"/>
        </w:rPr>
        <w:t xml:space="preserve">Япония вышла из </w:t>
      </w:r>
      <w:r>
        <w:rPr>
          <w:spacing w:val="-2"/>
          <w:sz w:val="24"/>
        </w:rPr>
        <w:t>войны</w:t>
      </w:r>
    </w:p>
    <w:p>
      <w:pPr>
        <w:pStyle w:val="Heading3"/>
        <w:rPr/>
      </w:pPr>
      <w:r>
        <w:rPr/>
        <w:t>А6.</w:t>
      </w:r>
      <w:r>
        <w:rPr>
          <w:spacing w:val="-8"/>
        </w:rPr>
        <w:t xml:space="preserve"> </w:t>
      </w:r>
      <w:r>
        <w:rPr/>
        <w:t>Главное</w:t>
      </w:r>
      <w:r>
        <w:rPr>
          <w:spacing w:val="-7"/>
        </w:rPr>
        <w:t xml:space="preserve"> </w:t>
      </w:r>
      <w:r>
        <w:rPr/>
        <w:t>значение</w:t>
      </w:r>
      <w:r>
        <w:rPr>
          <w:spacing w:val="-7"/>
        </w:rPr>
        <w:t xml:space="preserve"> </w:t>
      </w:r>
      <w:r>
        <w:rPr/>
        <w:t>битвы</w:t>
      </w:r>
      <w:r>
        <w:rPr>
          <w:spacing w:val="-7"/>
        </w:rPr>
        <w:t xml:space="preserve"> </w:t>
      </w:r>
      <w:r>
        <w:rPr/>
        <w:t>за</w:t>
      </w:r>
      <w:r>
        <w:rPr>
          <w:spacing w:val="-7"/>
        </w:rPr>
        <w:t xml:space="preserve"> </w:t>
      </w:r>
      <w:r>
        <w:rPr/>
        <w:t>Москву</w:t>
      </w:r>
      <w:r>
        <w:rPr>
          <w:spacing w:val="-7"/>
        </w:rPr>
        <w:t xml:space="preserve"> </w:t>
      </w:r>
      <w:r>
        <w:rPr/>
        <w:t>состоит</w:t>
      </w:r>
      <w:r>
        <w:rPr>
          <w:spacing w:val="-7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том,</w:t>
      </w:r>
      <w:r>
        <w:rPr>
          <w:spacing w:val="-7"/>
        </w:rPr>
        <w:t xml:space="preserve"> </w:t>
      </w:r>
      <w:r>
        <w:rPr/>
        <w:t>что</w:t>
      </w:r>
      <w:r>
        <w:rPr>
          <w:spacing w:val="-7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ходе</w:t>
      </w:r>
      <w:r>
        <w:rPr>
          <w:spacing w:val="-7"/>
        </w:rPr>
        <w:t xml:space="preserve"> </w:t>
      </w:r>
      <w:r>
        <w:rPr>
          <w:spacing w:val="-5"/>
        </w:rPr>
        <w:t>ее: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799" w:leader="none"/>
        </w:tabs>
        <w:spacing w:lineRule="auto" w:line="240" w:before="41" w:after="0"/>
        <w:ind w:hanging="379" w:left="799" w:right="0"/>
        <w:jc w:val="left"/>
        <w:rPr>
          <w:sz w:val="24"/>
        </w:rPr>
      </w:pPr>
      <w:r>
        <w:rPr>
          <w:sz w:val="24"/>
        </w:rPr>
        <w:t>наступательная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инициатива</w:t>
      </w:r>
      <w:r>
        <w:rPr>
          <w:spacing w:val="-7"/>
          <w:sz w:val="24"/>
        </w:rPr>
        <w:t xml:space="preserve"> </w:t>
      </w:r>
      <w:r>
        <w:rPr>
          <w:sz w:val="24"/>
        </w:rPr>
        <w:t>окончательно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перешла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Красной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армии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799" w:leader="none"/>
        </w:tabs>
        <w:spacing w:lineRule="auto" w:line="240" w:before="42" w:after="0"/>
        <w:ind w:hanging="379" w:left="799" w:right="0"/>
        <w:jc w:val="left"/>
        <w:rPr>
          <w:sz w:val="24"/>
        </w:rPr>
      </w:pPr>
      <w:r>
        <w:rPr>
          <w:sz w:val="24"/>
        </w:rPr>
        <w:t>завершился</w:t>
      </w:r>
      <w:r>
        <w:rPr>
          <w:spacing w:val="-5"/>
          <w:sz w:val="24"/>
        </w:rPr>
        <w:t xml:space="preserve"> </w:t>
      </w:r>
      <w:r>
        <w:rPr>
          <w:sz w:val="24"/>
        </w:rPr>
        <w:t>коренной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перелом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ВОВ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799" w:leader="none"/>
        </w:tabs>
        <w:spacing w:lineRule="auto" w:line="240" w:before="41" w:after="0"/>
        <w:ind w:hanging="379" w:left="799" w:right="0"/>
        <w:jc w:val="left"/>
        <w:rPr>
          <w:sz w:val="24"/>
        </w:rPr>
      </w:pPr>
      <w:r>
        <w:rPr>
          <w:sz w:val="24"/>
        </w:rPr>
        <w:t>был</w:t>
      </w:r>
      <w:r>
        <w:rPr>
          <w:spacing w:val="-3"/>
          <w:sz w:val="24"/>
        </w:rPr>
        <w:t xml:space="preserve"> </w:t>
      </w:r>
      <w:r>
        <w:rPr>
          <w:sz w:val="24"/>
        </w:rPr>
        <w:t>сорван</w:t>
      </w:r>
      <w:r>
        <w:rPr>
          <w:spacing w:val="-2"/>
          <w:sz w:val="24"/>
        </w:rPr>
        <w:t xml:space="preserve"> </w:t>
      </w:r>
      <w:r>
        <w:rPr>
          <w:sz w:val="24"/>
        </w:rPr>
        <w:t>гитлеровский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«молниеносной</w:t>
      </w:r>
      <w:r>
        <w:rPr>
          <w:spacing w:val="-2"/>
          <w:sz w:val="24"/>
        </w:rPr>
        <w:t xml:space="preserve"> войны»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799" w:leader="none"/>
        </w:tabs>
        <w:spacing w:lineRule="auto" w:line="240" w:before="41" w:after="0"/>
        <w:ind w:hanging="379" w:left="799" w:right="0"/>
        <w:jc w:val="left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плен</w:t>
      </w:r>
      <w:r>
        <w:rPr>
          <w:spacing w:val="-1"/>
          <w:sz w:val="24"/>
        </w:rPr>
        <w:t xml:space="preserve"> </w:t>
      </w:r>
      <w:r>
        <w:rPr>
          <w:sz w:val="24"/>
        </w:rPr>
        <w:t>попала</w:t>
      </w:r>
      <w:r>
        <w:rPr>
          <w:spacing w:val="-1"/>
          <w:sz w:val="24"/>
        </w:rPr>
        <w:t xml:space="preserve"> </w:t>
      </w:r>
      <w:r>
        <w:rPr>
          <w:sz w:val="24"/>
        </w:rPr>
        <w:t>армия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генерала </w:t>
      </w:r>
      <w:r>
        <w:rPr>
          <w:spacing w:val="-2"/>
          <w:sz w:val="24"/>
        </w:rPr>
        <w:t>Паулюса</w:t>
      </w:r>
    </w:p>
    <w:p>
      <w:pPr>
        <w:pStyle w:val="Heading3"/>
        <w:tabs>
          <w:tab w:val="clear" w:pos="720"/>
          <w:tab w:val="left" w:pos="999" w:leader="none"/>
          <w:tab w:val="left" w:pos="1383" w:leader="none"/>
          <w:tab w:val="left" w:pos="2676" w:leader="none"/>
          <w:tab w:val="left" w:pos="3534" w:leader="none"/>
          <w:tab w:val="left" w:pos="4437" w:leader="none"/>
          <w:tab w:val="left" w:pos="5154" w:leader="none"/>
          <w:tab w:val="left" w:pos="6459" w:leader="none"/>
          <w:tab w:val="left" w:pos="8142" w:leader="none"/>
          <w:tab w:val="left" w:pos="9418" w:leader="none"/>
        </w:tabs>
        <w:spacing w:before="242" w:after="0"/>
        <w:rPr/>
      </w:pPr>
      <w:r>
        <w:rPr>
          <w:spacing w:val="-5"/>
        </w:rPr>
        <w:t>А7.</w:t>
      </w:r>
      <w:r>
        <w:rPr/>
        <w:tab/>
      </w:r>
      <w:r>
        <w:rPr>
          <w:spacing w:val="-10"/>
        </w:rPr>
        <w:t>К</w:t>
      </w:r>
      <w:r>
        <w:rPr/>
        <w:tab/>
      </w:r>
      <w:r>
        <w:rPr>
          <w:spacing w:val="-2"/>
        </w:rPr>
        <w:t>событиям</w:t>
      </w:r>
      <w:r>
        <w:rPr/>
        <w:tab/>
      </w:r>
      <w:r>
        <w:rPr>
          <w:spacing w:val="-4"/>
        </w:rPr>
        <w:t>какой</w:t>
      </w:r>
      <w:r>
        <w:rPr/>
        <w:tab/>
      </w:r>
      <w:r>
        <w:rPr>
          <w:spacing w:val="-2"/>
        </w:rPr>
        <w:t>битвы</w:t>
      </w:r>
      <w:r>
        <w:rPr/>
        <w:tab/>
      </w:r>
      <w:r>
        <w:rPr>
          <w:spacing w:val="-5"/>
        </w:rPr>
        <w:t>ВОВ</w:t>
      </w:r>
      <w:r>
        <w:rPr/>
        <w:tab/>
      </w:r>
      <w:r>
        <w:rPr>
          <w:spacing w:val="-2"/>
        </w:rPr>
        <w:t>относится</w:t>
      </w:r>
      <w:r>
        <w:rPr/>
        <w:tab/>
      </w:r>
      <w:r>
        <w:rPr>
          <w:spacing w:val="-2"/>
        </w:rPr>
        <w:t>приведенный</w:t>
      </w:r>
      <w:r>
        <w:rPr/>
        <w:tab/>
      </w:r>
      <w:r>
        <w:rPr>
          <w:spacing w:val="-2"/>
        </w:rPr>
        <w:t>перечень:</w:t>
      </w:r>
      <w:r>
        <w:rPr/>
        <w:tab/>
      </w:r>
      <w:r>
        <w:rPr>
          <w:spacing w:val="-2"/>
        </w:rPr>
        <w:t>июль,</w:t>
      </w:r>
    </w:p>
    <w:p>
      <w:pPr>
        <w:pStyle w:val="Normal"/>
        <w:spacing w:before="41" w:after="0"/>
        <w:ind w:hanging="0" w:left="420" w:right="0"/>
        <w:jc w:val="left"/>
        <w:rPr>
          <w:b/>
          <w:sz w:val="24"/>
        </w:rPr>
      </w:pPr>
      <w:r>
        <w:rPr>
          <w:b/>
          <w:sz w:val="24"/>
        </w:rPr>
        <w:t>«Цитадель»,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«Тигр»,</w:t>
      </w:r>
      <w:r>
        <w:rPr>
          <w:b/>
          <w:spacing w:val="-2"/>
          <w:sz w:val="24"/>
        </w:rPr>
        <w:t xml:space="preserve"> Прохоровка?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679" w:leader="none"/>
          <w:tab w:val="left" w:pos="2640" w:leader="none"/>
          <w:tab w:val="left" w:pos="6180" w:leader="none"/>
        </w:tabs>
        <w:spacing w:lineRule="auto" w:line="240" w:before="42" w:after="0"/>
        <w:ind w:hanging="259" w:left="679" w:right="0"/>
        <w:jc w:val="left"/>
        <w:rPr>
          <w:sz w:val="24"/>
        </w:rPr>
      </w:pPr>
      <w:r>
        <w:rPr>
          <w:spacing w:val="-2"/>
          <w:sz w:val="24"/>
        </w:rPr>
        <w:t>Московской</w:t>
      </w:r>
      <w:r>
        <w:rPr>
          <w:sz w:val="24"/>
        </w:rPr>
        <w:tab/>
        <w:t>2)</w:t>
      </w:r>
      <w:r>
        <w:rPr>
          <w:spacing w:val="-3"/>
          <w:sz w:val="24"/>
        </w:rPr>
        <w:t xml:space="preserve"> </w:t>
      </w:r>
      <w:r>
        <w:rPr>
          <w:sz w:val="24"/>
        </w:rPr>
        <w:t>Сталинградской</w:t>
      </w:r>
      <w:r>
        <w:rPr>
          <w:spacing w:val="27"/>
          <w:sz w:val="24"/>
        </w:rPr>
        <w:t xml:space="preserve">  </w:t>
      </w:r>
      <w:r>
        <w:rPr>
          <w:sz w:val="24"/>
        </w:rPr>
        <w:t>3)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Курской</w:t>
      </w:r>
      <w:r>
        <w:rPr>
          <w:sz w:val="24"/>
        </w:rPr>
        <w:tab/>
        <w:t xml:space="preserve">4) в </w:t>
      </w:r>
      <w:r>
        <w:rPr>
          <w:spacing w:val="-2"/>
          <w:sz w:val="24"/>
        </w:rPr>
        <w:t>Белоруссии</w:t>
      </w:r>
    </w:p>
    <w:p>
      <w:pPr>
        <w:pStyle w:val="Heading3"/>
        <w:rPr/>
      </w:pPr>
      <w:r>
        <w:rPr/>
        <w:t>А8.</w:t>
      </w:r>
      <w:r>
        <w:rPr>
          <w:spacing w:val="-6"/>
        </w:rPr>
        <w:t xml:space="preserve"> </w:t>
      </w:r>
      <w:r>
        <w:rPr/>
        <w:t>Какое</w:t>
      </w:r>
      <w:r>
        <w:rPr>
          <w:spacing w:val="-3"/>
        </w:rPr>
        <w:t xml:space="preserve"> </w:t>
      </w:r>
      <w:r>
        <w:rPr/>
        <w:t>событие</w:t>
      </w:r>
      <w:r>
        <w:rPr>
          <w:spacing w:val="-4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ходе</w:t>
      </w:r>
      <w:r>
        <w:rPr>
          <w:spacing w:val="-3"/>
        </w:rPr>
        <w:t xml:space="preserve"> </w:t>
      </w:r>
      <w:r>
        <w:rPr/>
        <w:t>ВОВ</w:t>
      </w:r>
      <w:r>
        <w:rPr>
          <w:spacing w:val="-4"/>
        </w:rPr>
        <w:t xml:space="preserve"> </w:t>
      </w:r>
      <w:r>
        <w:rPr/>
        <w:t>произошло</w:t>
      </w:r>
      <w:r>
        <w:rPr>
          <w:spacing w:val="-3"/>
        </w:rPr>
        <w:t xml:space="preserve"> </w:t>
      </w:r>
      <w:r>
        <w:rPr/>
        <w:t>ранее</w:t>
      </w:r>
      <w:r>
        <w:rPr>
          <w:spacing w:val="-3"/>
        </w:rPr>
        <w:t xml:space="preserve"> </w:t>
      </w:r>
      <w:r>
        <w:rPr>
          <w:spacing w:val="-2"/>
        </w:rPr>
        <w:t>других?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679" w:leader="none"/>
          <w:tab w:val="left" w:pos="4020" w:leader="none"/>
        </w:tabs>
        <w:spacing w:lineRule="auto" w:line="240" w:before="41" w:after="0"/>
        <w:ind w:hanging="259" w:left="679" w:right="0"/>
        <w:jc w:val="left"/>
        <w:rPr>
          <w:sz w:val="24"/>
        </w:rPr>
      </w:pPr>
      <w:r>
        <w:rPr>
          <w:sz w:val="24"/>
        </w:rPr>
        <w:t>Сталинградская</w:t>
      </w:r>
      <w:r>
        <w:rPr>
          <w:spacing w:val="-4"/>
          <w:sz w:val="24"/>
        </w:rPr>
        <w:t xml:space="preserve"> битва</w:t>
      </w:r>
      <w:r>
        <w:rPr>
          <w:sz w:val="24"/>
        </w:rPr>
        <w:tab/>
        <w:t>2)</w:t>
      </w:r>
      <w:r>
        <w:rPr>
          <w:spacing w:val="-12"/>
          <w:sz w:val="24"/>
        </w:rPr>
        <w:t xml:space="preserve"> </w:t>
      </w:r>
      <w:r>
        <w:rPr>
          <w:sz w:val="24"/>
        </w:rPr>
        <w:t>Курская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битва</w:t>
      </w:r>
    </w:p>
    <w:p>
      <w:pPr>
        <w:sectPr>
          <w:headerReference w:type="default" r:id="rId43"/>
          <w:type w:val="nextPage"/>
          <w:pgSz w:w="11906" w:h="16838"/>
          <w:pgMar w:left="1280" w:right="240" w:gutter="0" w:header="278" w:top="10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tabs>
          <w:tab w:val="clear" w:pos="720"/>
          <w:tab w:val="left" w:pos="4020" w:leader="none"/>
        </w:tabs>
        <w:spacing w:before="42" w:after="0"/>
        <w:rPr/>
      </w:pPr>
      <w:r>
        <w:rPr/>
        <w:t>3)</w:t>
      </w:r>
      <w:r>
        <w:rPr>
          <w:spacing w:val="-10"/>
        </w:rPr>
        <w:t xml:space="preserve"> </w:t>
      </w:r>
      <w:r>
        <w:rPr/>
        <w:t>Московская</w:t>
      </w:r>
      <w:r>
        <w:rPr>
          <w:spacing w:val="-10"/>
        </w:rPr>
        <w:t xml:space="preserve"> </w:t>
      </w:r>
      <w:r>
        <w:rPr>
          <w:spacing w:val="-4"/>
        </w:rPr>
        <w:t>битва</w:t>
      </w:r>
      <w:r>
        <w:rPr/>
        <w:tab/>
        <w:t>4)</w:t>
      </w:r>
      <w:r>
        <w:rPr>
          <w:spacing w:val="1"/>
        </w:rPr>
        <w:t xml:space="preserve"> </w:t>
      </w:r>
      <w:r>
        <w:rPr/>
        <w:t>«Десять</w:t>
      </w:r>
      <w:r>
        <w:rPr>
          <w:spacing w:val="4"/>
        </w:rPr>
        <w:t xml:space="preserve"> </w:t>
      </w:r>
      <w:r>
        <w:rPr/>
        <w:t>сталинских</w:t>
      </w:r>
      <w:r>
        <w:rPr>
          <w:spacing w:val="4"/>
        </w:rPr>
        <w:t xml:space="preserve"> </w:t>
      </w:r>
      <w:r>
        <w:rPr>
          <w:spacing w:val="-2"/>
        </w:rPr>
        <w:t>ударов»</w:t>
      </w:r>
    </w:p>
    <w:p>
      <w:pPr>
        <w:pStyle w:val="Heading3"/>
        <w:spacing w:lineRule="auto" w:line="276" w:before="80" w:after="0"/>
        <w:rPr/>
      </w:pPr>
      <w:r>
        <w:rPr/>
        <w:t>А9.</w:t>
      </w:r>
      <w:r>
        <w:rPr>
          <w:spacing w:val="37"/>
        </w:rPr>
        <w:t xml:space="preserve"> </w:t>
      </w:r>
      <w:r>
        <w:rPr/>
        <w:t>Как</w:t>
      </w:r>
      <w:r>
        <w:rPr>
          <w:spacing w:val="37"/>
        </w:rPr>
        <w:t xml:space="preserve"> </w:t>
      </w:r>
      <w:r>
        <w:rPr/>
        <w:t>называется</w:t>
      </w:r>
      <w:r>
        <w:rPr>
          <w:spacing w:val="37"/>
        </w:rPr>
        <w:t xml:space="preserve"> </w:t>
      </w:r>
      <w:r>
        <w:rPr/>
        <w:t>уничтожение</w:t>
      </w:r>
      <w:r>
        <w:rPr>
          <w:spacing w:val="37"/>
        </w:rPr>
        <w:t xml:space="preserve"> </w:t>
      </w:r>
      <w:r>
        <w:rPr/>
        <w:t>военных</w:t>
      </w:r>
      <w:r>
        <w:rPr>
          <w:spacing w:val="37"/>
        </w:rPr>
        <w:t xml:space="preserve"> </w:t>
      </w:r>
      <w:r>
        <w:rPr/>
        <w:t>сооружений</w:t>
      </w:r>
      <w:r>
        <w:rPr>
          <w:spacing w:val="37"/>
        </w:rPr>
        <w:t xml:space="preserve"> </w:t>
      </w:r>
      <w:r>
        <w:rPr/>
        <w:t>и</w:t>
      </w:r>
      <w:r>
        <w:rPr>
          <w:spacing w:val="37"/>
        </w:rPr>
        <w:t xml:space="preserve"> </w:t>
      </w:r>
      <w:r>
        <w:rPr/>
        <w:t>запрещение</w:t>
      </w:r>
      <w:r>
        <w:rPr>
          <w:spacing w:val="37"/>
        </w:rPr>
        <w:t xml:space="preserve"> </w:t>
      </w:r>
      <w:r>
        <w:rPr/>
        <w:t>иметь</w:t>
      </w:r>
      <w:r>
        <w:rPr>
          <w:spacing w:val="37"/>
        </w:rPr>
        <w:t xml:space="preserve"> </w:t>
      </w:r>
      <w:r>
        <w:rPr/>
        <w:t>военные базы и войска?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679" w:leader="none"/>
          <w:tab w:val="left" w:pos="3300" w:leader="none"/>
          <w:tab w:val="left" w:pos="5460" w:leader="none"/>
          <w:tab w:val="left" w:pos="8340" w:leader="none"/>
        </w:tabs>
        <w:spacing w:lineRule="auto" w:line="240" w:before="0" w:after="0"/>
        <w:ind w:hanging="259" w:left="679" w:right="0"/>
        <w:jc w:val="left"/>
        <w:rPr>
          <w:sz w:val="24"/>
        </w:rPr>
      </w:pPr>
      <w:r>
        <w:rPr>
          <w:spacing w:val="-2"/>
          <w:sz w:val="24"/>
        </w:rPr>
        <w:t>денацификацией</w:t>
      </w:r>
      <w:r>
        <w:rPr>
          <w:sz w:val="24"/>
        </w:rPr>
        <w:tab/>
        <w:t xml:space="preserve">2) </w:t>
      </w:r>
      <w:r>
        <w:rPr>
          <w:spacing w:val="-2"/>
          <w:sz w:val="24"/>
        </w:rPr>
        <w:t>депортацией</w:t>
      </w:r>
      <w:r>
        <w:rPr>
          <w:sz w:val="24"/>
        </w:rPr>
        <w:tab/>
        <w:t>3)</w:t>
      </w:r>
      <w:r>
        <w:rPr>
          <w:spacing w:val="-2"/>
          <w:sz w:val="24"/>
        </w:rPr>
        <w:t xml:space="preserve"> демилитаризацией</w:t>
      </w:r>
      <w:r>
        <w:rPr>
          <w:sz w:val="24"/>
        </w:rPr>
        <w:tab/>
        <w:t>4)</w:t>
      </w:r>
      <w:r>
        <w:rPr>
          <w:spacing w:val="-2"/>
          <w:sz w:val="24"/>
        </w:rPr>
        <w:t xml:space="preserve"> денонсацией</w:t>
      </w:r>
    </w:p>
    <w:p>
      <w:pPr>
        <w:pStyle w:val="Heading3"/>
        <w:spacing w:lineRule="auto" w:line="276"/>
        <w:rPr/>
      </w:pPr>
      <w:r>
        <w:rPr/>
        <w:t>А10.</w:t>
      </w:r>
      <w:r>
        <w:rPr>
          <w:spacing w:val="40"/>
        </w:rPr>
        <w:t xml:space="preserve"> </w:t>
      </w:r>
      <w:r>
        <w:rPr/>
        <w:t>Что</w:t>
      </w:r>
      <w:r>
        <w:rPr>
          <w:spacing w:val="40"/>
        </w:rPr>
        <w:t xml:space="preserve"> </w:t>
      </w:r>
      <w:r>
        <w:rPr/>
        <w:t>было</w:t>
      </w:r>
      <w:r>
        <w:rPr>
          <w:spacing w:val="40"/>
        </w:rPr>
        <w:t xml:space="preserve"> </w:t>
      </w:r>
      <w:r>
        <w:rPr/>
        <w:t>одной</w:t>
      </w:r>
      <w:r>
        <w:rPr>
          <w:spacing w:val="40"/>
        </w:rPr>
        <w:t xml:space="preserve"> </w:t>
      </w:r>
      <w:r>
        <w:rPr/>
        <w:t>из</w:t>
      </w:r>
      <w:r>
        <w:rPr>
          <w:spacing w:val="37"/>
        </w:rPr>
        <w:t xml:space="preserve"> </w:t>
      </w:r>
      <w:r>
        <w:rPr/>
        <w:t>причин</w:t>
      </w:r>
      <w:r>
        <w:rPr>
          <w:spacing w:val="37"/>
        </w:rPr>
        <w:t xml:space="preserve"> </w:t>
      </w:r>
      <w:r>
        <w:rPr/>
        <w:t>поражения</w:t>
      </w:r>
      <w:r>
        <w:rPr>
          <w:spacing w:val="37"/>
        </w:rPr>
        <w:t xml:space="preserve"> </w:t>
      </w:r>
      <w:r>
        <w:rPr/>
        <w:t>гитлеровской</w:t>
      </w:r>
      <w:r>
        <w:rPr>
          <w:spacing w:val="37"/>
        </w:rPr>
        <w:t xml:space="preserve"> </w:t>
      </w:r>
      <w:r>
        <w:rPr/>
        <w:t>Германии</w:t>
      </w:r>
      <w:r>
        <w:rPr>
          <w:spacing w:val="37"/>
        </w:rPr>
        <w:t xml:space="preserve"> </w:t>
      </w:r>
      <w:r>
        <w:rPr/>
        <w:t>в</w:t>
      </w:r>
      <w:r>
        <w:rPr>
          <w:spacing w:val="37"/>
        </w:rPr>
        <w:t xml:space="preserve"> </w:t>
      </w:r>
      <w:r>
        <w:rPr/>
        <w:t>войне</w:t>
      </w:r>
      <w:r>
        <w:rPr>
          <w:spacing w:val="37"/>
        </w:rPr>
        <w:t xml:space="preserve"> </w:t>
      </w:r>
      <w:r>
        <w:rPr/>
        <w:t xml:space="preserve">против </w:t>
      </w:r>
      <w:r>
        <w:rPr>
          <w:spacing w:val="-2"/>
        </w:rPr>
        <w:t>СССР?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799" w:leader="none"/>
        </w:tabs>
        <w:spacing w:lineRule="auto" w:line="240" w:before="0" w:after="0"/>
        <w:ind w:hanging="379" w:left="799" w:right="0"/>
        <w:jc w:val="left"/>
        <w:rPr>
          <w:sz w:val="24"/>
        </w:rPr>
      </w:pPr>
      <w:r>
        <w:rPr>
          <w:sz w:val="24"/>
        </w:rPr>
        <w:t>расчет</w:t>
      </w:r>
      <w:r>
        <w:rPr>
          <w:spacing w:val="-12"/>
          <w:sz w:val="24"/>
        </w:rPr>
        <w:t xml:space="preserve"> </w:t>
      </w:r>
      <w:r>
        <w:rPr>
          <w:sz w:val="24"/>
        </w:rPr>
        <w:t>Гитлера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распад</w:t>
      </w:r>
      <w:r>
        <w:rPr>
          <w:spacing w:val="-9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оправдался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799" w:leader="none"/>
        </w:tabs>
        <w:spacing w:lineRule="auto" w:line="240" w:before="41" w:after="0"/>
        <w:ind w:hanging="379" w:left="799" w:right="0"/>
        <w:jc w:val="left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СССР</w:t>
      </w:r>
      <w:r>
        <w:rPr>
          <w:spacing w:val="-1"/>
          <w:sz w:val="24"/>
        </w:rPr>
        <w:t xml:space="preserve"> </w:t>
      </w:r>
      <w:r>
        <w:rPr>
          <w:sz w:val="24"/>
        </w:rPr>
        <w:t>было создано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ядерное </w:t>
      </w:r>
      <w:r>
        <w:rPr>
          <w:spacing w:val="-2"/>
          <w:sz w:val="24"/>
        </w:rPr>
        <w:t>оружие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799" w:leader="none"/>
        </w:tabs>
        <w:spacing w:lineRule="auto" w:line="240" w:before="42" w:after="0"/>
        <w:ind w:hanging="379" w:left="799" w:right="0"/>
        <w:jc w:val="left"/>
        <w:rPr>
          <w:sz w:val="24"/>
        </w:rPr>
      </w:pPr>
      <w:r>
        <w:rPr>
          <w:sz w:val="24"/>
        </w:rPr>
        <w:t>второй</w:t>
      </w:r>
      <w:r>
        <w:rPr>
          <w:spacing w:val="-6"/>
          <w:sz w:val="24"/>
        </w:rPr>
        <w:t xml:space="preserve"> </w:t>
      </w:r>
      <w:r>
        <w:rPr>
          <w:sz w:val="24"/>
        </w:rPr>
        <w:t>фронт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открылся</w:t>
      </w:r>
      <w:r>
        <w:rPr>
          <w:spacing w:val="-6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1944</w:t>
      </w:r>
      <w:r>
        <w:rPr>
          <w:spacing w:val="-5"/>
          <w:sz w:val="24"/>
        </w:rPr>
        <w:t xml:space="preserve"> г.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799" w:leader="none"/>
        </w:tabs>
        <w:spacing w:lineRule="auto" w:line="240" w:before="41" w:after="0"/>
        <w:ind w:hanging="379" w:left="799" w:right="0"/>
        <w:jc w:val="left"/>
        <w:rPr>
          <w:sz w:val="24"/>
        </w:rPr>
      </w:pP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вступления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войну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-4"/>
          <w:sz w:val="24"/>
        </w:rPr>
        <w:t xml:space="preserve"> </w:t>
      </w:r>
      <w:r>
        <w:rPr>
          <w:sz w:val="24"/>
        </w:rPr>
        <w:t>Германии</w:t>
      </w:r>
      <w:r>
        <w:rPr>
          <w:spacing w:val="-5"/>
          <w:sz w:val="24"/>
        </w:rPr>
        <w:t xml:space="preserve"> </w:t>
      </w:r>
      <w:r>
        <w:rPr>
          <w:sz w:val="24"/>
        </w:rPr>
        <w:t>отказались</w:t>
      </w:r>
      <w:r>
        <w:rPr>
          <w:spacing w:val="-4"/>
          <w:sz w:val="24"/>
        </w:rPr>
        <w:t xml:space="preserve"> </w:t>
      </w:r>
      <w:r>
        <w:rPr>
          <w:sz w:val="24"/>
        </w:rPr>
        <w:t>Италия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Румыния</w:t>
      </w:r>
    </w:p>
    <w:p>
      <w:pPr>
        <w:pStyle w:val="Heading3"/>
        <w:spacing w:before="242" w:after="0"/>
        <w:rPr/>
      </w:pPr>
      <w:r>
        <w:rPr/>
        <w:t>А11.</w:t>
      </w:r>
      <w:r>
        <w:rPr>
          <w:spacing w:val="-9"/>
        </w:rPr>
        <w:t xml:space="preserve"> </w:t>
      </w:r>
      <w:r>
        <w:rPr/>
        <w:t>Что</w:t>
      </w:r>
      <w:r>
        <w:rPr>
          <w:spacing w:val="-6"/>
        </w:rPr>
        <w:t xml:space="preserve"> </w:t>
      </w:r>
      <w:r>
        <w:rPr/>
        <w:t>было</w:t>
      </w:r>
      <w:r>
        <w:rPr>
          <w:spacing w:val="-6"/>
        </w:rPr>
        <w:t xml:space="preserve"> </w:t>
      </w:r>
      <w:r>
        <w:rPr/>
        <w:t>причиной</w:t>
      </w:r>
      <w:r>
        <w:rPr>
          <w:spacing w:val="-6"/>
        </w:rPr>
        <w:t xml:space="preserve"> </w:t>
      </w:r>
      <w:r>
        <w:rPr/>
        <w:t>создания</w:t>
      </w:r>
      <w:r>
        <w:rPr>
          <w:spacing w:val="-6"/>
        </w:rPr>
        <w:t xml:space="preserve"> </w:t>
      </w:r>
      <w:r>
        <w:rPr/>
        <w:t>антигитлеровской</w:t>
      </w:r>
      <w:r>
        <w:rPr>
          <w:spacing w:val="-6"/>
        </w:rPr>
        <w:t xml:space="preserve"> </w:t>
      </w:r>
      <w:r>
        <w:rPr>
          <w:spacing w:val="-2"/>
        </w:rPr>
        <w:t>коалиции?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799" w:leader="none"/>
        </w:tabs>
        <w:spacing w:lineRule="auto" w:line="240" w:before="41" w:after="0"/>
        <w:ind w:hanging="379" w:left="799" w:right="0"/>
        <w:jc w:val="left"/>
        <w:rPr>
          <w:sz w:val="24"/>
        </w:rPr>
      </w:pPr>
      <w:r>
        <w:rPr>
          <w:sz w:val="24"/>
        </w:rPr>
        <w:t>угроза</w:t>
      </w:r>
      <w:r>
        <w:rPr>
          <w:spacing w:val="-2"/>
          <w:sz w:val="24"/>
        </w:rPr>
        <w:t xml:space="preserve"> </w:t>
      </w:r>
      <w:r>
        <w:rPr>
          <w:sz w:val="24"/>
        </w:rPr>
        <w:t>Сталина</w:t>
      </w:r>
      <w:r>
        <w:rPr>
          <w:spacing w:val="-1"/>
          <w:sz w:val="24"/>
        </w:rPr>
        <w:t xml:space="preserve"> </w:t>
      </w:r>
      <w:r>
        <w:rPr>
          <w:sz w:val="24"/>
        </w:rPr>
        <w:t>ввести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войска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Великобритании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935" w:leader="none"/>
        </w:tabs>
        <w:spacing w:lineRule="auto" w:line="276" w:before="41" w:after="0"/>
        <w:ind w:hanging="0" w:left="420" w:right="350"/>
        <w:jc w:val="left"/>
        <w:rPr>
          <w:sz w:val="24"/>
        </w:rPr>
      </w:pPr>
      <w:r>
        <w:rPr>
          <w:sz w:val="24"/>
        </w:rPr>
        <w:t>угроза</w:t>
      </w:r>
      <w:r>
        <w:rPr>
          <w:spacing w:val="29"/>
          <w:sz w:val="24"/>
        </w:rPr>
        <w:t xml:space="preserve"> </w:t>
      </w:r>
      <w:r>
        <w:rPr>
          <w:sz w:val="24"/>
        </w:rPr>
        <w:t>Великобритании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США, исходящая от стран-участниц Антикоминтерновского </w:t>
      </w:r>
      <w:r>
        <w:rPr>
          <w:spacing w:val="-2"/>
          <w:sz w:val="24"/>
        </w:rPr>
        <w:t>пакта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799" w:leader="none"/>
        </w:tabs>
        <w:spacing w:lineRule="auto" w:line="240" w:before="0" w:after="0"/>
        <w:ind w:hanging="379" w:left="799" w:right="0"/>
        <w:jc w:val="left"/>
        <w:rPr>
          <w:sz w:val="24"/>
        </w:rPr>
      </w:pPr>
      <w:r>
        <w:rPr>
          <w:sz w:val="24"/>
        </w:rPr>
        <w:t>выход</w:t>
      </w:r>
      <w:r>
        <w:rPr>
          <w:spacing w:val="-8"/>
          <w:sz w:val="24"/>
        </w:rPr>
        <w:t xml:space="preserve"> </w:t>
      </w:r>
      <w:r>
        <w:rPr>
          <w:sz w:val="24"/>
        </w:rPr>
        <w:t>Красной</w:t>
      </w:r>
      <w:r>
        <w:rPr>
          <w:spacing w:val="-7"/>
          <w:sz w:val="24"/>
        </w:rPr>
        <w:t xml:space="preserve"> </w:t>
      </w:r>
      <w:r>
        <w:rPr>
          <w:sz w:val="24"/>
        </w:rPr>
        <w:t>армии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границе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СССР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799" w:leader="none"/>
        </w:tabs>
        <w:spacing w:lineRule="auto" w:line="240" w:before="42" w:after="0"/>
        <w:ind w:hanging="379" w:left="799" w:right="0"/>
        <w:jc w:val="left"/>
        <w:rPr>
          <w:sz w:val="24"/>
        </w:rPr>
      </w:pPr>
      <w:r>
        <w:rPr>
          <w:sz w:val="24"/>
        </w:rPr>
        <w:t>нападение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Японии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СССР</w:t>
      </w:r>
    </w:p>
    <w:p>
      <w:pPr>
        <w:pStyle w:val="Heading3"/>
        <w:rPr/>
      </w:pPr>
      <w:r>
        <w:rPr/>
        <w:t>А12.</w:t>
      </w:r>
      <w:r>
        <w:rPr>
          <w:spacing w:val="-9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результате</w:t>
      </w:r>
      <w:r>
        <w:rPr>
          <w:spacing w:val="-7"/>
        </w:rPr>
        <w:t xml:space="preserve"> </w:t>
      </w:r>
      <w:r>
        <w:rPr/>
        <w:t>II</w:t>
      </w:r>
      <w:r>
        <w:rPr>
          <w:spacing w:val="-7"/>
        </w:rPr>
        <w:t xml:space="preserve"> </w:t>
      </w:r>
      <w:r>
        <w:rPr/>
        <w:t>мировой</w:t>
      </w:r>
      <w:r>
        <w:rPr>
          <w:spacing w:val="-7"/>
        </w:rPr>
        <w:t xml:space="preserve"> </w:t>
      </w:r>
      <w:r>
        <w:rPr>
          <w:spacing w:val="-2"/>
        </w:rPr>
        <w:t>войны:</w:t>
      </w:r>
    </w:p>
    <w:p>
      <w:pPr>
        <w:pStyle w:val="ListParagraph"/>
        <w:numPr>
          <w:ilvl w:val="0"/>
          <w:numId w:val="15"/>
        </w:numPr>
        <w:tabs>
          <w:tab w:val="clear" w:pos="720"/>
          <w:tab w:val="left" w:pos="799" w:leader="none"/>
        </w:tabs>
        <w:spacing w:lineRule="auto" w:line="240" w:before="41" w:after="0"/>
        <w:ind w:hanging="379" w:left="799" w:right="0"/>
        <w:jc w:val="left"/>
        <w:rPr>
          <w:sz w:val="24"/>
        </w:rPr>
      </w:pPr>
      <w:r>
        <w:rPr>
          <w:sz w:val="24"/>
        </w:rPr>
        <w:t>Германия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потеряла</w:t>
      </w:r>
      <w:r>
        <w:rPr>
          <w:spacing w:val="-10"/>
          <w:sz w:val="24"/>
        </w:rPr>
        <w:t xml:space="preserve"> </w:t>
      </w:r>
      <w:r>
        <w:rPr>
          <w:sz w:val="24"/>
        </w:rPr>
        <w:t>свою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независимость</w:t>
      </w:r>
    </w:p>
    <w:p>
      <w:pPr>
        <w:pStyle w:val="ListParagraph"/>
        <w:numPr>
          <w:ilvl w:val="0"/>
          <w:numId w:val="15"/>
        </w:numPr>
        <w:tabs>
          <w:tab w:val="clear" w:pos="720"/>
          <w:tab w:val="left" w:pos="799" w:leader="none"/>
        </w:tabs>
        <w:spacing w:lineRule="auto" w:line="240" w:before="42" w:after="0"/>
        <w:ind w:hanging="379" w:left="799" w:right="0"/>
        <w:jc w:val="left"/>
        <w:rPr>
          <w:sz w:val="24"/>
        </w:rPr>
      </w:pPr>
      <w:r>
        <w:rPr>
          <w:sz w:val="24"/>
        </w:rPr>
        <w:t>вырос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авторитет</w:t>
      </w:r>
      <w:r>
        <w:rPr>
          <w:spacing w:val="-4"/>
          <w:sz w:val="24"/>
        </w:rPr>
        <w:t xml:space="preserve"> СССР</w:t>
      </w:r>
    </w:p>
    <w:p>
      <w:pPr>
        <w:pStyle w:val="ListParagraph"/>
        <w:numPr>
          <w:ilvl w:val="0"/>
          <w:numId w:val="15"/>
        </w:numPr>
        <w:tabs>
          <w:tab w:val="clear" w:pos="720"/>
          <w:tab w:val="left" w:pos="799" w:leader="none"/>
        </w:tabs>
        <w:spacing w:lineRule="auto" w:line="240" w:before="41" w:after="0"/>
        <w:ind w:hanging="379" w:left="799" w:right="0"/>
        <w:jc w:val="left"/>
        <w:rPr>
          <w:sz w:val="24"/>
        </w:rPr>
      </w:pPr>
      <w:r>
        <w:rPr>
          <w:sz w:val="24"/>
        </w:rPr>
        <w:t>сохранились</w:t>
      </w:r>
      <w:r>
        <w:rPr>
          <w:spacing w:val="-1"/>
          <w:sz w:val="24"/>
        </w:rPr>
        <w:t xml:space="preserve"> </w:t>
      </w:r>
      <w:r>
        <w:rPr>
          <w:sz w:val="24"/>
        </w:rPr>
        <w:t>фашистские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режимы в</w:t>
      </w:r>
      <w:r>
        <w:rPr>
          <w:spacing w:val="-1"/>
          <w:sz w:val="24"/>
        </w:rPr>
        <w:t xml:space="preserve"> </w:t>
      </w:r>
      <w:r>
        <w:rPr>
          <w:sz w:val="24"/>
        </w:rPr>
        <w:t>Японии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Болгарии</w:t>
      </w:r>
    </w:p>
    <w:p>
      <w:pPr>
        <w:pStyle w:val="ListParagraph"/>
        <w:numPr>
          <w:ilvl w:val="0"/>
          <w:numId w:val="15"/>
        </w:numPr>
        <w:tabs>
          <w:tab w:val="clear" w:pos="720"/>
          <w:tab w:val="left" w:pos="799" w:leader="none"/>
        </w:tabs>
        <w:spacing w:lineRule="auto" w:line="240" w:before="42" w:after="0"/>
        <w:ind w:hanging="379" w:left="799" w:right="0"/>
        <w:jc w:val="left"/>
        <w:rPr>
          <w:sz w:val="24"/>
        </w:rPr>
      </w:pPr>
      <w:r>
        <w:rPr>
          <w:sz w:val="24"/>
        </w:rPr>
        <w:t>СССР</w:t>
      </w:r>
      <w:r>
        <w:rPr>
          <w:spacing w:val="-3"/>
          <w:sz w:val="24"/>
        </w:rPr>
        <w:t xml:space="preserve"> </w:t>
      </w:r>
      <w:r>
        <w:rPr>
          <w:sz w:val="24"/>
        </w:rPr>
        <w:t>потерял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востоке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западе</w:t>
      </w:r>
    </w:p>
    <w:p>
      <w:pPr>
        <w:pStyle w:val="Heading3"/>
        <w:spacing w:lineRule="auto" w:line="276"/>
        <w:rPr/>
      </w:pPr>
      <w:r>
        <w:rPr/>
        <w:t>В1.</w:t>
      </w:r>
      <w:r>
        <w:rPr>
          <w:spacing w:val="32"/>
        </w:rPr>
        <w:t xml:space="preserve"> </w:t>
      </w:r>
      <w:r>
        <w:rPr/>
        <w:t>Установите</w:t>
      </w:r>
      <w:r>
        <w:rPr>
          <w:spacing w:val="32"/>
        </w:rPr>
        <w:t xml:space="preserve"> </w:t>
      </w:r>
      <w:r>
        <w:rPr/>
        <w:t>соответствие</w:t>
      </w:r>
      <w:r>
        <w:rPr>
          <w:spacing w:val="32"/>
        </w:rPr>
        <w:t xml:space="preserve"> </w:t>
      </w:r>
      <w:r>
        <w:rPr/>
        <w:t>между</w:t>
      </w:r>
      <w:r>
        <w:rPr>
          <w:spacing w:val="32"/>
        </w:rPr>
        <w:t xml:space="preserve"> </w:t>
      </w:r>
      <w:r>
        <w:rPr/>
        <w:t>элементами</w:t>
      </w:r>
      <w:r>
        <w:rPr>
          <w:spacing w:val="32"/>
        </w:rPr>
        <w:t xml:space="preserve"> </w:t>
      </w:r>
      <w:r>
        <w:rPr/>
        <w:t>левого</w:t>
      </w:r>
      <w:r>
        <w:rPr>
          <w:spacing w:val="32"/>
        </w:rPr>
        <w:t xml:space="preserve"> </w:t>
      </w:r>
      <w:r>
        <w:rPr/>
        <w:t>и</w:t>
      </w:r>
      <w:r>
        <w:rPr>
          <w:spacing w:val="32"/>
        </w:rPr>
        <w:t xml:space="preserve"> </w:t>
      </w:r>
      <w:r>
        <w:rPr/>
        <w:t>правого</w:t>
      </w:r>
      <w:r>
        <w:rPr>
          <w:spacing w:val="32"/>
        </w:rPr>
        <w:t xml:space="preserve"> </w:t>
      </w:r>
      <w:r>
        <w:rPr/>
        <w:t>столбиков. Одному элементу левого столбика соответствует элемент правого.</w:t>
      </w:r>
    </w:p>
    <w:p>
      <w:pPr>
        <w:pStyle w:val="Normal"/>
        <w:spacing w:before="0" w:after="0"/>
        <w:ind w:hanging="0" w:left="420" w:right="0"/>
        <w:jc w:val="left"/>
        <w:rPr>
          <w:b/>
          <w:sz w:val="24"/>
        </w:rPr>
      </w:pPr>
      <w:r>
        <w:rPr>
          <w:b/>
          <w:sz w:val="24"/>
        </w:rPr>
        <w:t>Название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документа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основное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военного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плана</w:t>
      </w:r>
    </w:p>
    <w:p>
      <w:pPr>
        <w:pStyle w:val="ListParagraph"/>
        <w:numPr>
          <w:ilvl w:val="0"/>
          <w:numId w:val="16"/>
        </w:numPr>
        <w:tabs>
          <w:tab w:val="left" w:pos="720" w:leader="none"/>
        </w:tabs>
        <w:spacing w:lineRule="auto" w:line="240" w:before="41" w:after="0"/>
        <w:ind w:hanging="300" w:left="720" w:right="0"/>
        <w:jc w:val="left"/>
        <w:rPr>
          <w:sz w:val="24"/>
        </w:rPr>
      </w:pPr>
      <w:r>
        <w:rPr>
          <w:spacing w:val="-2"/>
          <w:sz w:val="24"/>
        </w:rPr>
        <w:t>«Барбаросса»</w:t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660" w:leader="none"/>
        </w:tabs>
        <w:spacing w:lineRule="auto" w:line="240" w:before="42" w:after="0"/>
        <w:ind w:hanging="240" w:left="660" w:right="0"/>
        <w:jc w:val="left"/>
        <w:rPr>
          <w:sz w:val="24"/>
        </w:rPr>
      </w:pPr>
      <w:r>
        <w:rPr>
          <w:spacing w:val="-2"/>
          <w:sz w:val="24"/>
        </w:rPr>
        <w:t>«Ост»</w:t>
      </w:r>
    </w:p>
    <w:p>
      <w:pPr>
        <w:pStyle w:val="ListParagraph"/>
        <w:numPr>
          <w:ilvl w:val="0"/>
          <w:numId w:val="16"/>
        </w:numPr>
        <w:tabs>
          <w:tab w:val="left" w:pos="720" w:leader="none"/>
        </w:tabs>
        <w:spacing w:lineRule="auto" w:line="240" w:before="41" w:after="0"/>
        <w:ind w:hanging="300" w:left="720" w:right="0"/>
        <w:jc w:val="left"/>
        <w:rPr>
          <w:sz w:val="24"/>
        </w:rPr>
      </w:pPr>
      <w:r>
        <w:rPr>
          <w:spacing w:val="-2"/>
          <w:sz w:val="24"/>
        </w:rPr>
        <w:t>«Тайфун»</w:t>
      </w:r>
    </w:p>
    <w:p>
      <w:pPr>
        <w:pStyle w:val="BodyText"/>
        <w:tabs>
          <w:tab w:val="clear" w:pos="720"/>
          <w:tab w:val="left" w:pos="894" w:leader="none"/>
          <w:tab w:val="left" w:pos="2739" w:leader="none"/>
          <w:tab w:val="left" w:pos="4264" w:leader="none"/>
          <w:tab w:val="left" w:pos="5491" w:leader="none"/>
          <w:tab w:val="left" w:pos="6314" w:leader="none"/>
          <w:tab w:val="left" w:pos="7307" w:leader="none"/>
          <w:tab w:val="left" w:pos="8409" w:leader="none"/>
          <w:tab w:val="left" w:pos="8747" w:leader="none"/>
        </w:tabs>
        <w:spacing w:lineRule="auto" w:line="276" w:before="242" w:after="0"/>
        <w:ind w:hanging="0" w:left="420" w:right="342"/>
        <w:rPr/>
      </w:pPr>
      <w:r>
        <w:rPr>
          <w:spacing w:val="-6"/>
        </w:rPr>
        <w:t>А.</w:t>
      </w:r>
      <w:r>
        <w:rPr/>
        <w:tab/>
      </w:r>
      <w:r>
        <w:rPr>
          <w:spacing w:val="-2"/>
        </w:rPr>
        <w:t>Осуществление</w:t>
      </w:r>
      <w:r>
        <w:rPr/>
        <w:tab/>
      </w:r>
      <w:r>
        <w:rPr>
          <w:spacing w:val="-2"/>
        </w:rPr>
        <w:t>наступления</w:t>
      </w:r>
      <w:r>
        <w:rPr/>
        <w:tab/>
      </w:r>
      <w:r>
        <w:rPr>
          <w:spacing w:val="-2"/>
        </w:rPr>
        <w:t>немецких</w:t>
      </w:r>
      <w:r>
        <w:rPr/>
        <w:tab/>
      </w:r>
      <w:r>
        <w:rPr>
          <w:spacing w:val="-2"/>
        </w:rPr>
        <w:t>войск</w:t>
      </w:r>
      <w:r>
        <w:rPr/>
        <w:tab/>
      </w:r>
      <w:r>
        <w:rPr>
          <w:spacing w:val="-2"/>
        </w:rPr>
        <w:t>группы</w:t>
      </w:r>
      <w:r>
        <w:rPr/>
        <w:tab/>
      </w:r>
      <w:r>
        <w:rPr>
          <w:spacing w:val="-2"/>
        </w:rPr>
        <w:t>«Центр»</w:t>
      </w:r>
      <w:r>
        <w:rPr/>
        <w:tab/>
      </w:r>
      <w:r>
        <w:rPr>
          <w:spacing w:val="-10"/>
        </w:rPr>
        <w:t>в</w:t>
      </w:r>
      <w:r>
        <w:rPr/>
        <w:tab/>
      </w:r>
      <w:r>
        <w:rPr>
          <w:spacing w:val="-2"/>
        </w:rPr>
        <w:t>направлении Орел-Тула-Москва</w:t>
      </w:r>
    </w:p>
    <w:p>
      <w:pPr>
        <w:pStyle w:val="BodyText"/>
        <w:spacing w:lineRule="auto" w:line="276"/>
        <w:ind w:hanging="0" w:left="420" w:right="2981"/>
        <w:rPr/>
      </w:pPr>
      <w:r>
        <w:rPr/>
        <w:t>Б.</w:t>
      </w:r>
      <w:r>
        <w:rPr>
          <w:spacing w:val="-12"/>
        </w:rPr>
        <w:t xml:space="preserve"> </w:t>
      </w:r>
      <w:r>
        <w:rPr/>
        <w:t>План</w:t>
      </w:r>
      <w:r>
        <w:rPr>
          <w:spacing w:val="-12"/>
        </w:rPr>
        <w:t xml:space="preserve"> </w:t>
      </w:r>
      <w:r>
        <w:rPr/>
        <w:t>колонизации</w:t>
      </w:r>
      <w:r>
        <w:rPr>
          <w:spacing w:val="-12"/>
        </w:rPr>
        <w:t xml:space="preserve"> </w:t>
      </w:r>
      <w:r>
        <w:rPr/>
        <w:t>и</w:t>
      </w:r>
      <w:r>
        <w:rPr>
          <w:spacing w:val="-12"/>
        </w:rPr>
        <w:t xml:space="preserve"> </w:t>
      </w:r>
      <w:r>
        <w:rPr/>
        <w:t>германизации</w:t>
      </w:r>
      <w:r>
        <w:rPr>
          <w:spacing w:val="-12"/>
        </w:rPr>
        <w:t xml:space="preserve"> </w:t>
      </w:r>
      <w:r>
        <w:rPr/>
        <w:t>оккупированных</w:t>
      </w:r>
      <w:r>
        <w:rPr>
          <w:spacing w:val="-12"/>
        </w:rPr>
        <w:t xml:space="preserve"> </w:t>
      </w:r>
      <w:r>
        <w:rPr/>
        <w:t>территорий В. Проведение стратегической наступательной</w:t>
      </w:r>
    </w:p>
    <w:p>
      <w:pPr>
        <w:pStyle w:val="BodyText"/>
        <w:spacing w:lineRule="auto" w:line="276"/>
        <w:ind w:hanging="0" w:left="420" w:right="4354"/>
        <w:rPr/>
      </w:pPr>
      <w:r>
        <w:rPr/>
        <w:t>операции</w:t>
      </w:r>
      <w:r>
        <w:rPr>
          <w:spacing w:val="-13"/>
        </w:rPr>
        <w:t xml:space="preserve"> </w:t>
      </w:r>
      <w:r>
        <w:rPr/>
        <w:t>немецких</w:t>
      </w:r>
      <w:r>
        <w:rPr>
          <w:spacing w:val="-13"/>
        </w:rPr>
        <w:t xml:space="preserve"> </w:t>
      </w:r>
      <w:r>
        <w:rPr/>
        <w:t>войск</w:t>
      </w:r>
      <w:r>
        <w:rPr>
          <w:spacing w:val="-13"/>
        </w:rPr>
        <w:t xml:space="preserve"> </w:t>
      </w:r>
      <w:r>
        <w:rPr/>
        <w:t>в</w:t>
      </w:r>
      <w:r>
        <w:rPr>
          <w:spacing w:val="-13"/>
        </w:rPr>
        <w:t xml:space="preserve"> </w:t>
      </w:r>
      <w:r>
        <w:rPr/>
        <w:t>районе</w:t>
      </w:r>
      <w:r>
        <w:rPr>
          <w:spacing w:val="-13"/>
        </w:rPr>
        <w:t xml:space="preserve"> </w:t>
      </w:r>
      <w:r>
        <w:rPr/>
        <w:t>Курского</w:t>
      </w:r>
      <w:r>
        <w:rPr>
          <w:spacing w:val="-13"/>
        </w:rPr>
        <w:t xml:space="preserve"> </w:t>
      </w:r>
      <w:r>
        <w:rPr/>
        <w:t>выступа Г. ведение «молниеносной войны» против СССР</w:t>
      </w:r>
    </w:p>
    <w:p>
      <w:pPr>
        <w:pStyle w:val="Heading3"/>
        <w:spacing w:before="200" w:after="0"/>
        <w:rPr/>
      </w:pPr>
      <w:r>
        <w:rPr/>
        <w:t>В2.</w:t>
      </w:r>
      <w:r>
        <w:rPr>
          <w:spacing w:val="-9"/>
        </w:rPr>
        <w:t xml:space="preserve"> </w:t>
      </w:r>
      <w:r>
        <w:rPr/>
        <w:t>Определите</w:t>
      </w:r>
      <w:r>
        <w:rPr>
          <w:spacing w:val="-7"/>
        </w:rPr>
        <w:t xml:space="preserve"> </w:t>
      </w:r>
      <w:r>
        <w:rPr/>
        <w:t>последовательность</w:t>
      </w:r>
      <w:r>
        <w:rPr>
          <w:spacing w:val="-7"/>
        </w:rPr>
        <w:t xml:space="preserve"> </w:t>
      </w:r>
      <w:r>
        <w:rPr>
          <w:spacing w:val="-2"/>
        </w:rPr>
        <w:t>событий.</w:t>
      </w:r>
    </w:p>
    <w:p>
      <w:pPr>
        <w:pStyle w:val="BodyText"/>
        <w:spacing w:lineRule="auto" w:line="276" w:before="41" w:after="0"/>
        <w:ind w:hanging="0" w:left="420" w:right="6678"/>
        <w:rPr/>
      </w:pPr>
      <w:r>
        <w:rPr/>
        <w:t>А.</w:t>
      </w:r>
      <w:r>
        <w:rPr>
          <w:spacing w:val="-15"/>
        </w:rPr>
        <w:t xml:space="preserve"> </w:t>
      </w:r>
      <w:r>
        <w:rPr/>
        <w:t>Советско-финляндская</w:t>
      </w:r>
      <w:r>
        <w:rPr>
          <w:spacing w:val="-15"/>
        </w:rPr>
        <w:t xml:space="preserve"> </w:t>
      </w:r>
      <w:r>
        <w:rPr/>
        <w:t>война Б. Ялтинская конференция</w:t>
      </w:r>
    </w:p>
    <w:p>
      <w:pPr>
        <w:pStyle w:val="BodyText"/>
        <w:spacing w:lineRule="auto" w:line="276"/>
        <w:ind w:hanging="0" w:left="420" w:right="5008"/>
        <w:rPr/>
      </w:pPr>
      <w:r>
        <w:rPr/>
        <w:t>В.</w:t>
      </w:r>
      <w:r>
        <w:rPr>
          <w:spacing w:val="-15"/>
        </w:rPr>
        <w:t xml:space="preserve"> </w:t>
      </w:r>
      <w:r>
        <w:rPr/>
        <w:t>Нападение</w:t>
      </w:r>
      <w:r>
        <w:rPr>
          <w:spacing w:val="-15"/>
        </w:rPr>
        <w:t xml:space="preserve"> </w:t>
      </w:r>
      <w:r>
        <w:rPr/>
        <w:t>гитлеровской</w:t>
      </w:r>
      <w:r>
        <w:rPr>
          <w:spacing w:val="-15"/>
        </w:rPr>
        <w:t xml:space="preserve"> </w:t>
      </w:r>
      <w:r>
        <w:rPr/>
        <w:t>Германии</w:t>
      </w:r>
      <w:r>
        <w:rPr>
          <w:spacing w:val="-15"/>
        </w:rPr>
        <w:t xml:space="preserve"> </w:t>
      </w:r>
      <w:r>
        <w:rPr/>
        <w:t>на</w:t>
      </w:r>
      <w:r>
        <w:rPr>
          <w:spacing w:val="-15"/>
        </w:rPr>
        <w:t xml:space="preserve"> </w:t>
      </w:r>
      <w:r>
        <w:rPr/>
        <w:t>СССР Г. Тегеранская конференция</w:t>
      </w:r>
    </w:p>
    <w:p>
      <w:pPr>
        <w:pStyle w:val="Normal"/>
        <w:spacing w:lineRule="auto" w:line="276" w:before="200" w:after="0"/>
        <w:ind w:hanging="0" w:left="420" w:right="0"/>
        <w:jc w:val="left"/>
        <w:rPr>
          <w:b/>
          <w:sz w:val="24"/>
        </w:rPr>
      </w:pPr>
      <w:r>
        <w:rPr>
          <w:b/>
          <w:sz w:val="24"/>
        </w:rPr>
        <w:t>С1.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Назовите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основные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итоги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(не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менее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трех)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коренного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перелома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Великой Отечественной войне.</w:t>
      </w:r>
    </w:p>
    <w:p>
      <w:pPr>
        <w:sectPr>
          <w:headerReference w:type="default" r:id="rId44"/>
          <w:headerReference w:type="first" r:id="rId45"/>
          <w:type w:val="nextPage"/>
          <w:pgSz w:w="11906" w:h="16838"/>
          <w:pgMar w:left="1280" w:right="240" w:gutter="0" w:header="278" w:top="104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240" w:after="0"/>
        <w:ind w:hanging="0" w:left="420" w:right="0"/>
        <w:jc w:val="left"/>
        <w:rPr>
          <w:b/>
          <w:sz w:val="24"/>
        </w:rPr>
      </w:pPr>
      <w:r>
        <w:rPr>
          <w:b/>
          <w:sz w:val="24"/>
        </w:rPr>
        <w:t>С2.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Назовите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основные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этапы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Великой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Отечественной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войны.</w:t>
      </w:r>
    </w:p>
    <w:p>
      <w:pPr>
        <w:pStyle w:val="Normal"/>
        <w:spacing w:lineRule="auto" w:line="276" w:before="80" w:after="0"/>
        <w:ind w:hanging="0" w:left="420" w:right="340"/>
        <w:jc w:val="both"/>
        <w:rPr>
          <w:b/>
          <w:sz w:val="24"/>
        </w:rPr>
      </w:pPr>
      <w:r>
        <w:rPr>
          <w:b/>
          <w:sz w:val="24"/>
        </w:rPr>
        <w:t>С3. Западные историки наиболее высоко оценивают роль союзников СССР по антигитлеровской коалиции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второй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мировой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войне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вклад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победу,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также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роль фронтов в Западной Европе и Северной Африке. Какие другие взгляды на роль отдельных фронтов в этой войне вы знаете? Какую точку зрения считаете более убедительной и почему? Аргументируйте свой ответ фактами.</w:t>
      </w:r>
    </w:p>
    <w:p>
      <w:pPr>
        <w:pStyle w:val="BodyText"/>
        <w:spacing w:before="154" w:after="0"/>
        <w:ind w:hanging="0" w:left="0" w:right="0"/>
        <w:rPr>
          <w:b/>
        </w:rPr>
      </w:pPr>
      <w:r>
        <w:rPr>
          <w:b/>
        </w:rPr>
      </w:r>
    </w:p>
    <w:p>
      <w:pPr>
        <w:pStyle w:val="Normal"/>
        <w:spacing w:before="0" w:after="0"/>
        <w:ind w:hanging="0" w:left="417" w:right="338"/>
        <w:jc w:val="center"/>
        <w:rPr>
          <w:b/>
          <w:sz w:val="24"/>
        </w:rPr>
      </w:pPr>
      <w:r>
        <w:rPr>
          <w:b/>
          <w:sz w:val="24"/>
        </w:rPr>
        <w:t xml:space="preserve">Вариант </w:t>
      </w:r>
      <w:r>
        <w:rPr>
          <w:b/>
          <w:spacing w:val="-5"/>
          <w:sz w:val="24"/>
        </w:rPr>
        <w:t>II</w:t>
      </w:r>
    </w:p>
    <w:p>
      <w:pPr>
        <w:pStyle w:val="BodyText"/>
        <w:spacing w:before="82" w:after="0"/>
        <w:ind w:hanging="0" w:left="0" w:right="0"/>
        <w:rPr>
          <w:b/>
        </w:rPr>
      </w:pPr>
      <w:r>
        <w:rPr>
          <w:b/>
        </w:rPr>
      </w:r>
    </w:p>
    <w:p>
      <w:pPr>
        <w:pStyle w:val="Normal"/>
        <w:spacing w:before="1" w:after="0"/>
        <w:ind w:hanging="0" w:left="420" w:right="0"/>
        <w:jc w:val="left"/>
        <w:rPr>
          <w:b/>
          <w:sz w:val="24"/>
        </w:rPr>
      </w:pPr>
      <w:r>
        <w:rPr>
          <w:b/>
          <w:sz w:val="24"/>
        </w:rPr>
        <w:t>А1.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Укажите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фамилии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великих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полководцев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Великой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Отечественной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войны.</w:t>
      </w:r>
    </w:p>
    <w:p>
      <w:pPr>
        <w:pStyle w:val="BodyText"/>
        <w:tabs>
          <w:tab w:val="clear" w:pos="720"/>
          <w:tab w:val="left" w:pos="4740" w:leader="none"/>
        </w:tabs>
        <w:spacing w:before="41" w:after="0"/>
        <w:rPr/>
      </w:pPr>
      <w:r>
        <w:rPr/>
        <w:t>1)</w:t>
      </w:r>
      <w:r>
        <w:rPr>
          <w:spacing w:val="-2"/>
        </w:rPr>
        <w:t xml:space="preserve"> </w:t>
      </w:r>
      <w:r>
        <w:rPr/>
        <w:t>Брусилов,</w:t>
      </w:r>
      <w:r>
        <w:rPr>
          <w:spacing w:val="-2"/>
        </w:rPr>
        <w:t xml:space="preserve"> Корнилов</w:t>
      </w:r>
      <w:r>
        <w:rPr/>
        <w:tab/>
        <w:t>2)</w:t>
      </w:r>
      <w:r>
        <w:rPr>
          <w:spacing w:val="-11"/>
        </w:rPr>
        <w:t xml:space="preserve"> </w:t>
      </w:r>
      <w:r>
        <w:rPr/>
        <w:t>Молотов,</w:t>
      </w:r>
      <w:r>
        <w:rPr>
          <w:spacing w:val="-9"/>
        </w:rPr>
        <w:t xml:space="preserve"> </w:t>
      </w:r>
      <w:r>
        <w:rPr>
          <w:spacing w:val="-2"/>
        </w:rPr>
        <w:t>Калинин</w:t>
      </w:r>
    </w:p>
    <w:p>
      <w:pPr>
        <w:pStyle w:val="BodyText"/>
        <w:tabs>
          <w:tab w:val="clear" w:pos="720"/>
          <w:tab w:val="left" w:pos="4740" w:leader="none"/>
        </w:tabs>
        <w:spacing w:before="41" w:after="0"/>
        <w:rPr/>
      </w:pPr>
      <w:r>
        <w:rPr/>
        <w:t>3)</w:t>
      </w:r>
      <w:r>
        <w:rPr>
          <w:spacing w:val="-2"/>
        </w:rPr>
        <w:t xml:space="preserve"> </w:t>
      </w:r>
      <w:r>
        <w:rPr/>
        <w:t xml:space="preserve">Сталин, </w:t>
      </w:r>
      <w:r>
        <w:rPr>
          <w:spacing w:val="-2"/>
        </w:rPr>
        <w:t>Буденный</w:t>
      </w:r>
      <w:r>
        <w:rPr/>
        <w:tab/>
        <w:t>4)</w:t>
      </w:r>
      <w:r>
        <w:rPr>
          <w:spacing w:val="-8"/>
        </w:rPr>
        <w:t xml:space="preserve"> </w:t>
      </w:r>
      <w:r>
        <w:rPr/>
        <w:t>Конев,</w:t>
      </w:r>
      <w:r>
        <w:rPr>
          <w:spacing w:val="-6"/>
        </w:rPr>
        <w:t xml:space="preserve"> </w:t>
      </w:r>
      <w:r>
        <w:rPr>
          <w:spacing w:val="-2"/>
        </w:rPr>
        <w:t>Рокоссовский</w:t>
      </w:r>
    </w:p>
    <w:p>
      <w:pPr>
        <w:pStyle w:val="Heading3"/>
        <w:spacing w:lineRule="auto" w:line="276" w:before="242" w:after="0"/>
        <w:rPr/>
      </w:pPr>
      <w:r>
        <w:rPr/>
        <w:t>А2.</w:t>
      </w:r>
      <w:r>
        <w:rPr>
          <w:spacing w:val="40"/>
        </w:rPr>
        <w:t xml:space="preserve"> </w:t>
      </w:r>
      <w:r>
        <w:rPr/>
        <w:t>Что</w:t>
      </w:r>
      <w:r>
        <w:rPr>
          <w:spacing w:val="40"/>
        </w:rPr>
        <w:t xml:space="preserve"> </w:t>
      </w:r>
      <w:r>
        <w:rPr/>
        <w:t>было</w:t>
      </w:r>
      <w:r>
        <w:rPr>
          <w:spacing w:val="40"/>
        </w:rPr>
        <w:t xml:space="preserve"> </w:t>
      </w:r>
      <w:r>
        <w:rPr/>
        <w:t>создано</w:t>
      </w:r>
      <w:r>
        <w:rPr>
          <w:spacing w:val="40"/>
        </w:rPr>
        <w:t xml:space="preserve"> </w:t>
      </w:r>
      <w:r>
        <w:rPr/>
        <w:t>для</w:t>
      </w:r>
      <w:r>
        <w:rPr>
          <w:spacing w:val="40"/>
        </w:rPr>
        <w:t xml:space="preserve"> </w:t>
      </w:r>
      <w:r>
        <w:rPr/>
        <w:t>оперативного</w:t>
      </w:r>
      <w:r>
        <w:rPr>
          <w:spacing w:val="40"/>
        </w:rPr>
        <w:t xml:space="preserve"> </w:t>
      </w:r>
      <w:r>
        <w:rPr/>
        <w:t>руководства</w:t>
      </w:r>
      <w:r>
        <w:rPr>
          <w:spacing w:val="40"/>
        </w:rPr>
        <w:t xml:space="preserve"> </w:t>
      </w:r>
      <w:r>
        <w:rPr/>
        <w:t>боевыми</w:t>
      </w:r>
      <w:r>
        <w:rPr>
          <w:spacing w:val="40"/>
        </w:rPr>
        <w:t xml:space="preserve"> </w:t>
      </w:r>
      <w:r>
        <w:rPr/>
        <w:t>действиями</w:t>
      </w:r>
      <w:r>
        <w:rPr>
          <w:spacing w:val="40"/>
        </w:rPr>
        <w:t xml:space="preserve"> </w:t>
      </w:r>
      <w:r>
        <w:rPr/>
        <w:t>30</w:t>
      </w:r>
      <w:r>
        <w:rPr>
          <w:spacing w:val="40"/>
        </w:rPr>
        <w:t xml:space="preserve"> </w:t>
      </w:r>
      <w:r>
        <w:rPr/>
        <w:t xml:space="preserve">июня </w:t>
      </w:r>
      <w:r>
        <w:rPr>
          <w:spacing w:val="-2"/>
        </w:rPr>
        <w:t>1941г.?</w:t>
      </w:r>
    </w:p>
    <w:p>
      <w:pPr>
        <w:pStyle w:val="BodyText"/>
        <w:tabs>
          <w:tab w:val="clear" w:pos="720"/>
          <w:tab w:val="left" w:pos="4740" w:leader="none"/>
        </w:tabs>
        <w:rPr/>
      </w:pPr>
      <w:r>
        <w:rPr/>
        <w:t>1)</w:t>
      </w:r>
      <w:r>
        <w:rPr>
          <w:spacing w:val="1"/>
        </w:rPr>
        <w:t xml:space="preserve"> </w:t>
      </w:r>
      <w:r>
        <w:rPr/>
        <w:t>Военный</w:t>
      </w:r>
      <w:r>
        <w:rPr>
          <w:spacing w:val="1"/>
        </w:rPr>
        <w:t xml:space="preserve"> </w:t>
      </w:r>
      <w:r>
        <w:rPr>
          <w:spacing w:val="-2"/>
        </w:rPr>
        <w:t>комитет</w:t>
      </w:r>
      <w:r>
        <w:rPr/>
        <w:tab/>
        <w:t xml:space="preserve">2) </w:t>
      </w:r>
      <w:r>
        <w:rPr>
          <w:spacing w:val="-2"/>
        </w:rPr>
        <w:t>Коминтерн</w:t>
      </w:r>
    </w:p>
    <w:p>
      <w:pPr>
        <w:pStyle w:val="BodyText"/>
        <w:tabs>
          <w:tab w:val="clear" w:pos="720"/>
          <w:tab w:val="left" w:pos="4740" w:leader="none"/>
        </w:tabs>
        <w:spacing w:before="41" w:after="0"/>
        <w:rPr/>
      </w:pPr>
      <w:r>
        <w:rPr>
          <w:spacing w:val="-2"/>
        </w:rPr>
        <w:t>3)</w:t>
      </w:r>
      <w:r>
        <w:rPr>
          <w:spacing w:val="-5"/>
        </w:rPr>
        <w:t xml:space="preserve"> </w:t>
      </w:r>
      <w:r>
        <w:rPr>
          <w:spacing w:val="-2"/>
        </w:rPr>
        <w:t>Государственный</w:t>
      </w:r>
      <w:r>
        <w:rPr>
          <w:spacing w:val="-3"/>
        </w:rPr>
        <w:t xml:space="preserve"> </w:t>
      </w:r>
      <w:r>
        <w:rPr>
          <w:spacing w:val="-2"/>
        </w:rPr>
        <w:t>комитет</w:t>
      </w:r>
      <w:r>
        <w:rPr>
          <w:spacing w:val="-3"/>
        </w:rPr>
        <w:t xml:space="preserve"> </w:t>
      </w:r>
      <w:r>
        <w:rPr>
          <w:spacing w:val="-2"/>
        </w:rPr>
        <w:t>обороны</w:t>
      </w:r>
      <w:r>
        <w:rPr/>
        <w:tab/>
        <w:t>4)</w:t>
      </w:r>
      <w:r>
        <w:rPr>
          <w:spacing w:val="-6"/>
        </w:rPr>
        <w:t xml:space="preserve"> </w:t>
      </w:r>
      <w:r>
        <w:rPr/>
        <w:t>Совет</w:t>
      </w:r>
      <w:r>
        <w:rPr>
          <w:spacing w:val="-6"/>
        </w:rPr>
        <w:t xml:space="preserve"> </w:t>
      </w:r>
      <w:r>
        <w:rPr/>
        <w:t>рабоче-крестьянской</w:t>
      </w:r>
      <w:r>
        <w:rPr>
          <w:spacing w:val="-5"/>
        </w:rPr>
        <w:t xml:space="preserve"> </w:t>
      </w:r>
      <w:r>
        <w:rPr>
          <w:spacing w:val="-2"/>
        </w:rPr>
        <w:t>обороны</w:t>
      </w:r>
    </w:p>
    <w:p>
      <w:pPr>
        <w:pStyle w:val="Heading3"/>
        <w:spacing w:before="242" w:after="0"/>
        <w:rPr/>
      </w:pPr>
      <w:r>
        <w:rPr/>
        <w:t>А3.Какой</w:t>
      </w:r>
      <w:r>
        <w:rPr>
          <w:spacing w:val="-6"/>
        </w:rPr>
        <w:t xml:space="preserve"> </w:t>
      </w:r>
      <w:r>
        <w:rPr/>
        <w:t>город</w:t>
      </w:r>
      <w:r>
        <w:rPr>
          <w:spacing w:val="-6"/>
        </w:rPr>
        <w:t xml:space="preserve"> </w:t>
      </w:r>
      <w:r>
        <w:rPr/>
        <w:t>выдержал</w:t>
      </w:r>
      <w:r>
        <w:rPr>
          <w:spacing w:val="-6"/>
        </w:rPr>
        <w:t xml:space="preserve"> </w:t>
      </w:r>
      <w:r>
        <w:rPr/>
        <w:t>в</w:t>
      </w:r>
      <w:r>
        <w:rPr>
          <w:spacing w:val="-6"/>
        </w:rPr>
        <w:t xml:space="preserve"> </w:t>
      </w:r>
      <w:r>
        <w:rPr/>
        <w:t>ходе</w:t>
      </w:r>
      <w:r>
        <w:rPr>
          <w:spacing w:val="-6"/>
        </w:rPr>
        <w:t xml:space="preserve"> </w:t>
      </w:r>
      <w:r>
        <w:rPr/>
        <w:t>ВОВ</w:t>
      </w:r>
      <w:r>
        <w:rPr>
          <w:spacing w:val="-6"/>
        </w:rPr>
        <w:t xml:space="preserve"> </w:t>
      </w:r>
      <w:r>
        <w:rPr/>
        <w:t>блокаду</w:t>
      </w:r>
      <w:r>
        <w:rPr>
          <w:spacing w:val="-6"/>
        </w:rPr>
        <w:t xml:space="preserve"> </w:t>
      </w:r>
      <w:r>
        <w:rPr/>
        <w:t>немецко-фашистских</w:t>
      </w:r>
      <w:r>
        <w:rPr>
          <w:spacing w:val="-6"/>
        </w:rPr>
        <w:t xml:space="preserve"> </w:t>
      </w:r>
      <w:r>
        <w:rPr>
          <w:spacing w:val="-2"/>
        </w:rPr>
        <w:t>войск?</w:t>
      </w:r>
    </w:p>
    <w:p>
      <w:pPr>
        <w:pStyle w:val="BodyText"/>
        <w:tabs>
          <w:tab w:val="clear" w:pos="720"/>
          <w:tab w:val="left" w:pos="2580" w:leader="none"/>
        </w:tabs>
        <w:spacing w:before="41" w:after="0"/>
        <w:rPr/>
      </w:pPr>
      <w:r>
        <w:rPr/>
        <w:t xml:space="preserve">1) </w:t>
      </w:r>
      <w:r>
        <w:rPr>
          <w:spacing w:val="-2"/>
        </w:rPr>
        <w:t>Севастополь</w:t>
      </w:r>
      <w:r>
        <w:rPr/>
        <w:tab/>
        <w:t>2)</w:t>
      </w:r>
      <w:r>
        <w:rPr>
          <w:spacing w:val="-1"/>
        </w:rPr>
        <w:t xml:space="preserve"> </w:t>
      </w:r>
      <w:r>
        <w:rPr/>
        <w:t>Одесса</w:t>
      </w:r>
      <w:r>
        <w:rPr>
          <w:spacing w:val="28"/>
        </w:rPr>
        <w:t xml:space="preserve">  </w:t>
      </w:r>
      <w:r>
        <w:rPr/>
        <w:t>3) Мурманск</w:t>
      </w:r>
      <w:r>
        <w:rPr>
          <w:spacing w:val="28"/>
        </w:rPr>
        <w:t xml:space="preserve">  </w:t>
      </w:r>
      <w:r>
        <w:rPr/>
        <w:t xml:space="preserve">4) </w:t>
      </w:r>
      <w:r>
        <w:rPr>
          <w:spacing w:val="-2"/>
        </w:rPr>
        <w:t>Ленинград</w:t>
      </w:r>
    </w:p>
    <w:p>
      <w:pPr>
        <w:pStyle w:val="BodyText"/>
        <w:spacing w:lineRule="auto" w:line="276" w:before="241" w:after="0"/>
        <w:ind w:hanging="0" w:left="420" w:right="340"/>
        <w:rPr/>
      </w:pPr>
      <w:r>
        <w:rPr>
          <w:b/>
        </w:rPr>
        <w:t xml:space="preserve">А4. Летним событиям какого года дана оценка в сочинении современного историка? </w:t>
      </w:r>
      <w:r>
        <w:rPr/>
        <w:t>“Главной</w:t>
      </w:r>
      <w:r>
        <w:rPr>
          <w:spacing w:val="40"/>
        </w:rPr>
        <w:t xml:space="preserve"> </w:t>
      </w:r>
      <w:r>
        <w:rPr/>
        <w:t>причиной</w:t>
      </w:r>
      <w:r>
        <w:rPr>
          <w:spacing w:val="40"/>
        </w:rPr>
        <w:t xml:space="preserve"> </w:t>
      </w:r>
      <w:r>
        <w:rPr/>
        <w:t>провала</w:t>
      </w:r>
      <w:r>
        <w:rPr>
          <w:spacing w:val="40"/>
        </w:rPr>
        <w:t xml:space="preserve"> </w:t>
      </w:r>
      <w:r>
        <w:rPr/>
        <w:t>летней</w:t>
      </w:r>
      <w:r>
        <w:rPr>
          <w:spacing w:val="40"/>
        </w:rPr>
        <w:t xml:space="preserve"> </w:t>
      </w:r>
      <w:r>
        <w:rPr/>
        <w:t>кампании…</w:t>
      </w:r>
      <w:r>
        <w:rPr>
          <w:spacing w:val="40"/>
        </w:rPr>
        <w:t xml:space="preserve"> </w:t>
      </w:r>
      <w:r>
        <w:rPr/>
        <w:t>явилось</w:t>
      </w:r>
      <w:r>
        <w:rPr>
          <w:spacing w:val="36"/>
        </w:rPr>
        <w:t xml:space="preserve"> </w:t>
      </w:r>
      <w:r>
        <w:rPr/>
        <w:t>ошибочное</w:t>
      </w:r>
      <w:r>
        <w:rPr>
          <w:spacing w:val="36"/>
        </w:rPr>
        <w:t xml:space="preserve"> </w:t>
      </w:r>
      <w:r>
        <w:rPr/>
        <w:t>решение</w:t>
      </w:r>
      <w:r>
        <w:rPr>
          <w:spacing w:val="36"/>
        </w:rPr>
        <w:t xml:space="preserve"> </w:t>
      </w:r>
      <w:r>
        <w:rPr/>
        <w:t>Верховного главнокомандующего</w:t>
      </w:r>
      <w:r>
        <w:rPr>
          <w:spacing w:val="80"/>
        </w:rPr>
        <w:t xml:space="preserve"> </w:t>
      </w:r>
      <w:r>
        <w:rPr/>
        <w:t>«подвесить»</w:t>
      </w:r>
      <w:r>
        <w:rPr>
          <w:spacing w:val="80"/>
        </w:rPr>
        <w:t xml:space="preserve"> </w:t>
      </w:r>
      <w:r>
        <w:rPr/>
        <w:t>к</w:t>
      </w:r>
      <w:r>
        <w:rPr>
          <w:spacing w:val="80"/>
        </w:rPr>
        <w:t xml:space="preserve"> </w:t>
      </w:r>
      <w:r>
        <w:rPr/>
        <w:t>стратегической</w:t>
      </w:r>
      <w:r>
        <w:rPr>
          <w:spacing w:val="80"/>
        </w:rPr>
        <w:t xml:space="preserve"> </w:t>
      </w:r>
      <w:r>
        <w:rPr/>
        <w:t>обороне</w:t>
      </w:r>
      <w:r>
        <w:rPr>
          <w:spacing w:val="80"/>
        </w:rPr>
        <w:t xml:space="preserve"> </w:t>
      </w:r>
      <w:r>
        <w:rPr/>
        <w:t>многочисленные</w:t>
      </w:r>
      <w:r>
        <w:rPr>
          <w:spacing w:val="80"/>
        </w:rPr>
        <w:t xml:space="preserve"> </w:t>
      </w:r>
      <w:r>
        <w:rPr/>
        <w:t>частные наступательные</w:t>
      </w:r>
      <w:r>
        <w:rPr>
          <w:spacing w:val="37"/>
        </w:rPr>
        <w:t xml:space="preserve"> </w:t>
      </w:r>
      <w:r>
        <w:rPr/>
        <w:t>операции…</w:t>
      </w:r>
      <w:r>
        <w:rPr>
          <w:spacing w:val="37"/>
        </w:rPr>
        <w:t xml:space="preserve"> </w:t>
      </w:r>
      <w:r>
        <w:rPr/>
        <w:t>В</w:t>
      </w:r>
      <w:r>
        <w:rPr>
          <w:spacing w:val="37"/>
        </w:rPr>
        <w:t xml:space="preserve"> </w:t>
      </w:r>
      <w:r>
        <w:rPr/>
        <w:t>результате</w:t>
      </w:r>
      <w:r>
        <w:rPr>
          <w:spacing w:val="37"/>
        </w:rPr>
        <w:t xml:space="preserve"> </w:t>
      </w:r>
      <w:r>
        <w:rPr/>
        <w:t>отступления</w:t>
      </w:r>
      <w:r>
        <w:rPr>
          <w:spacing w:val="37"/>
        </w:rPr>
        <w:t xml:space="preserve"> </w:t>
      </w:r>
      <w:r>
        <w:rPr/>
        <w:t>советских</w:t>
      </w:r>
      <w:r>
        <w:rPr>
          <w:spacing w:val="37"/>
        </w:rPr>
        <w:t xml:space="preserve"> </w:t>
      </w:r>
      <w:r>
        <w:rPr/>
        <w:t>войск</w:t>
      </w:r>
      <w:r>
        <w:rPr>
          <w:spacing w:val="37"/>
        </w:rPr>
        <w:t xml:space="preserve"> </w:t>
      </w:r>
      <w:r>
        <w:rPr/>
        <w:t>к берегам Волги и предгорьям Кавказа на территории, временно оккупированной фашистами, оказалось более 80 миллионов человек“.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679" w:leader="none"/>
          <w:tab w:val="left" w:pos="2580" w:leader="none"/>
          <w:tab w:val="left" w:pos="4740" w:leader="none"/>
          <w:tab w:val="left" w:pos="6240" w:leader="none"/>
        </w:tabs>
        <w:spacing w:lineRule="auto" w:line="240" w:before="0" w:after="0"/>
        <w:ind w:hanging="259" w:left="679" w:right="0"/>
        <w:jc w:val="left"/>
        <w:rPr>
          <w:sz w:val="24"/>
        </w:rPr>
      </w:pPr>
      <w:r>
        <w:rPr>
          <w:spacing w:val="-2"/>
          <w:sz w:val="24"/>
        </w:rPr>
        <w:t>1941г.</w:t>
      </w:r>
      <w:r>
        <w:rPr>
          <w:sz w:val="24"/>
        </w:rPr>
        <w:tab/>
        <w:t xml:space="preserve">2) </w:t>
      </w:r>
      <w:r>
        <w:rPr>
          <w:spacing w:val="-4"/>
          <w:sz w:val="24"/>
        </w:rPr>
        <w:t>1942</w:t>
      </w:r>
      <w:r>
        <w:rPr>
          <w:sz w:val="24"/>
        </w:rPr>
        <w:tab/>
        <w:t>3)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1943</w:t>
      </w:r>
      <w:r>
        <w:rPr>
          <w:sz w:val="24"/>
        </w:rPr>
        <w:tab/>
        <w:t>4)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1944</w:t>
      </w:r>
    </w:p>
    <w:p>
      <w:pPr>
        <w:pStyle w:val="BodyText"/>
        <w:spacing w:before="6" w:after="0"/>
        <w:ind w:hanging="0" w:left="0" w:right="0"/>
        <w:rPr/>
      </w:pPr>
      <w:r>
        <w:rPr/>
      </w:r>
    </w:p>
    <w:p>
      <w:pPr>
        <w:pStyle w:val="Heading3"/>
        <w:spacing w:lineRule="auto" w:line="276" w:before="0" w:after="0"/>
        <w:ind w:hanging="0" w:left="420" w:right="340"/>
        <w:rPr/>
      </w:pPr>
      <w:r>
        <w:rPr/>
        <w:t>А5.</w:t>
      </w:r>
      <w:r>
        <w:rPr>
          <w:spacing w:val="-8"/>
        </w:rPr>
        <w:t xml:space="preserve"> </w:t>
      </w:r>
      <w:r>
        <w:rPr/>
        <w:t>Что</w:t>
      </w:r>
      <w:r>
        <w:rPr>
          <w:spacing w:val="-8"/>
        </w:rPr>
        <w:t xml:space="preserve"> </w:t>
      </w:r>
      <w:r>
        <w:rPr/>
        <w:t>позволило</w:t>
      </w:r>
      <w:r>
        <w:rPr>
          <w:spacing w:val="-8"/>
        </w:rPr>
        <w:t xml:space="preserve"> </w:t>
      </w:r>
      <w:r>
        <w:rPr/>
        <w:t>в</w:t>
      </w:r>
      <w:r>
        <w:rPr>
          <w:spacing w:val="-8"/>
        </w:rPr>
        <w:t xml:space="preserve"> </w:t>
      </w:r>
      <w:r>
        <w:rPr/>
        <w:t>1941-1942</w:t>
      </w:r>
      <w:r>
        <w:rPr>
          <w:spacing w:val="-8"/>
        </w:rPr>
        <w:t xml:space="preserve"> </w:t>
      </w:r>
      <w:r>
        <w:rPr/>
        <w:t>гг.</w:t>
      </w:r>
      <w:r>
        <w:rPr>
          <w:spacing w:val="-8"/>
        </w:rPr>
        <w:t xml:space="preserve"> </w:t>
      </w:r>
      <w:r>
        <w:rPr/>
        <w:t>осуществить</w:t>
      </w:r>
      <w:r>
        <w:rPr>
          <w:spacing w:val="-8"/>
        </w:rPr>
        <w:t xml:space="preserve"> </w:t>
      </w:r>
      <w:r>
        <w:rPr/>
        <w:t>быструю</w:t>
      </w:r>
      <w:r>
        <w:rPr>
          <w:spacing w:val="-8"/>
        </w:rPr>
        <w:t xml:space="preserve"> </w:t>
      </w:r>
      <w:r>
        <w:rPr/>
        <w:t>перестройку</w:t>
      </w:r>
      <w:r>
        <w:rPr>
          <w:spacing w:val="-8"/>
        </w:rPr>
        <w:t xml:space="preserve"> </w:t>
      </w:r>
      <w:r>
        <w:rPr/>
        <w:t>экономики</w:t>
      </w:r>
      <w:r>
        <w:rPr>
          <w:spacing w:val="-8"/>
        </w:rPr>
        <w:t xml:space="preserve"> </w:t>
      </w:r>
      <w:r>
        <w:rPr/>
        <w:t>страны на военный лад?</w:t>
      </w:r>
    </w:p>
    <w:p>
      <w:pPr>
        <w:pStyle w:val="ListParagraph"/>
        <w:numPr>
          <w:ilvl w:val="0"/>
          <w:numId w:val="18"/>
        </w:numPr>
        <w:tabs>
          <w:tab w:val="clear" w:pos="720"/>
          <w:tab w:val="left" w:pos="799" w:leader="none"/>
        </w:tabs>
        <w:spacing w:lineRule="auto" w:line="240" w:before="0" w:after="0"/>
        <w:ind w:hanging="379" w:left="799" w:right="0"/>
        <w:jc w:val="left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фронт</w:t>
      </w:r>
      <w:r>
        <w:rPr>
          <w:spacing w:val="-3"/>
          <w:sz w:val="24"/>
        </w:rPr>
        <w:t xml:space="preserve"> </w:t>
      </w:r>
      <w:r>
        <w:rPr>
          <w:sz w:val="24"/>
        </w:rPr>
        <w:t>были</w:t>
      </w:r>
      <w:r>
        <w:rPr>
          <w:spacing w:val="-3"/>
          <w:sz w:val="24"/>
        </w:rPr>
        <w:t xml:space="preserve"> </w:t>
      </w:r>
      <w:r>
        <w:rPr>
          <w:sz w:val="24"/>
        </w:rPr>
        <w:t>отправлены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заключенные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ГУЛАГа</w:t>
      </w:r>
    </w:p>
    <w:p>
      <w:pPr>
        <w:pStyle w:val="ListParagraph"/>
        <w:numPr>
          <w:ilvl w:val="0"/>
          <w:numId w:val="18"/>
        </w:numPr>
        <w:tabs>
          <w:tab w:val="clear" w:pos="720"/>
          <w:tab w:val="left" w:pos="799" w:leader="none"/>
        </w:tabs>
        <w:spacing w:lineRule="auto" w:line="240" w:before="41" w:after="0"/>
        <w:ind w:hanging="379" w:left="799" w:right="0"/>
        <w:jc w:val="left"/>
        <w:rPr>
          <w:sz w:val="24"/>
        </w:rPr>
      </w:pPr>
      <w:r>
        <w:rPr>
          <w:sz w:val="24"/>
        </w:rPr>
        <w:t>промышленность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СССР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перестроилась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военные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рельсы</w:t>
      </w:r>
    </w:p>
    <w:p>
      <w:pPr>
        <w:pStyle w:val="ListParagraph"/>
        <w:numPr>
          <w:ilvl w:val="0"/>
          <w:numId w:val="18"/>
        </w:numPr>
        <w:tabs>
          <w:tab w:val="clear" w:pos="720"/>
          <w:tab w:val="left" w:pos="799" w:leader="none"/>
        </w:tabs>
        <w:spacing w:lineRule="auto" w:line="240" w:before="42" w:after="0"/>
        <w:ind w:hanging="379" w:left="799" w:right="0"/>
        <w:jc w:val="left"/>
        <w:rPr>
          <w:sz w:val="24"/>
        </w:rPr>
      </w:pPr>
      <w:r>
        <w:rPr>
          <w:sz w:val="24"/>
        </w:rPr>
        <w:t>союзники</w:t>
      </w:r>
      <w:r>
        <w:rPr>
          <w:spacing w:val="-5"/>
          <w:sz w:val="24"/>
        </w:rPr>
        <w:t xml:space="preserve"> </w:t>
      </w:r>
      <w:r>
        <w:rPr>
          <w:sz w:val="24"/>
        </w:rPr>
        <w:t>открыли</w:t>
      </w:r>
      <w:r>
        <w:rPr>
          <w:spacing w:val="-5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фронт</w:t>
      </w:r>
    </w:p>
    <w:p>
      <w:pPr>
        <w:pStyle w:val="ListParagraph"/>
        <w:numPr>
          <w:ilvl w:val="0"/>
          <w:numId w:val="18"/>
        </w:numPr>
        <w:tabs>
          <w:tab w:val="clear" w:pos="720"/>
          <w:tab w:val="left" w:pos="799" w:leader="none"/>
        </w:tabs>
        <w:spacing w:lineRule="auto" w:line="240" w:before="41" w:after="0"/>
        <w:ind w:hanging="379" w:left="799" w:right="0"/>
        <w:jc w:val="left"/>
        <w:rPr>
          <w:sz w:val="24"/>
        </w:rPr>
      </w:pPr>
      <w:r>
        <w:rPr>
          <w:sz w:val="24"/>
        </w:rPr>
        <w:t xml:space="preserve">Япония вышла из </w:t>
      </w:r>
      <w:r>
        <w:rPr>
          <w:spacing w:val="-2"/>
          <w:sz w:val="24"/>
        </w:rPr>
        <w:t>войны</w:t>
      </w:r>
    </w:p>
    <w:p>
      <w:pPr>
        <w:pStyle w:val="Heading3"/>
        <w:rPr/>
      </w:pPr>
      <w:r>
        <w:rPr/>
        <w:t>А6.</w:t>
      </w:r>
      <w:r>
        <w:rPr>
          <w:spacing w:val="-6"/>
        </w:rPr>
        <w:t xml:space="preserve"> </w:t>
      </w:r>
      <w:r>
        <w:rPr/>
        <w:t>Каково</w:t>
      </w:r>
      <w:r>
        <w:rPr>
          <w:spacing w:val="-4"/>
        </w:rPr>
        <w:t xml:space="preserve"> </w:t>
      </w:r>
      <w:r>
        <w:rPr/>
        <w:t>было</w:t>
      </w:r>
      <w:r>
        <w:rPr>
          <w:spacing w:val="-4"/>
        </w:rPr>
        <w:t xml:space="preserve"> </w:t>
      </w:r>
      <w:r>
        <w:rPr/>
        <w:t>значение</w:t>
      </w:r>
      <w:r>
        <w:rPr>
          <w:spacing w:val="-4"/>
        </w:rPr>
        <w:t xml:space="preserve"> </w:t>
      </w:r>
      <w:r>
        <w:rPr/>
        <w:t>победы</w:t>
      </w:r>
      <w:r>
        <w:rPr>
          <w:spacing w:val="-4"/>
        </w:rPr>
        <w:t xml:space="preserve"> </w:t>
      </w:r>
      <w:r>
        <w:rPr/>
        <w:t>советских</w:t>
      </w:r>
      <w:r>
        <w:rPr>
          <w:spacing w:val="-4"/>
        </w:rPr>
        <w:t xml:space="preserve"> </w:t>
      </w:r>
      <w:r>
        <w:rPr/>
        <w:t>войск</w:t>
      </w:r>
      <w:r>
        <w:rPr>
          <w:spacing w:val="-4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битве</w:t>
      </w:r>
      <w:r>
        <w:rPr>
          <w:spacing w:val="-4"/>
        </w:rPr>
        <w:t xml:space="preserve"> </w:t>
      </w:r>
      <w:r>
        <w:rPr/>
        <w:t>за</w:t>
      </w:r>
      <w:r>
        <w:rPr>
          <w:spacing w:val="-4"/>
        </w:rPr>
        <w:t xml:space="preserve"> </w:t>
      </w:r>
      <w:r>
        <w:rPr>
          <w:spacing w:val="-2"/>
        </w:rPr>
        <w:t>Сталинград?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99" w:leader="none"/>
        </w:tabs>
        <w:spacing w:lineRule="auto" w:line="240" w:before="42" w:after="0"/>
        <w:ind w:hanging="379" w:left="799" w:right="0"/>
        <w:jc w:val="left"/>
        <w:rPr>
          <w:sz w:val="24"/>
        </w:rPr>
      </w:pPr>
      <w:r>
        <w:rPr>
          <w:sz w:val="24"/>
        </w:rPr>
        <w:t>наступательная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стратегическая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инициатива</w:t>
      </w:r>
      <w:r>
        <w:rPr>
          <w:spacing w:val="-4"/>
          <w:sz w:val="24"/>
        </w:rPr>
        <w:t xml:space="preserve"> </w:t>
      </w:r>
      <w:r>
        <w:rPr>
          <w:sz w:val="24"/>
        </w:rPr>
        <w:t>перешла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советским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войскам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99" w:leader="none"/>
        </w:tabs>
        <w:spacing w:lineRule="auto" w:line="240" w:before="41" w:after="0"/>
        <w:ind w:hanging="379" w:left="799" w:right="0"/>
        <w:jc w:val="left"/>
        <w:rPr>
          <w:sz w:val="24"/>
        </w:rPr>
      </w:pPr>
      <w:r>
        <w:rPr>
          <w:sz w:val="24"/>
        </w:rPr>
        <w:t>сорван</w:t>
      </w:r>
      <w:r>
        <w:rPr>
          <w:spacing w:val="-9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«молниеносной</w:t>
      </w:r>
      <w:r>
        <w:rPr>
          <w:spacing w:val="-7"/>
          <w:sz w:val="24"/>
        </w:rPr>
        <w:t xml:space="preserve"> </w:t>
      </w:r>
      <w:r>
        <w:rPr>
          <w:sz w:val="24"/>
        </w:rPr>
        <w:t>войны»</w:t>
      </w:r>
      <w:r>
        <w:rPr>
          <w:spacing w:val="-6"/>
          <w:sz w:val="24"/>
        </w:rPr>
        <w:t xml:space="preserve"> </w:t>
      </w:r>
      <w:r>
        <w:rPr>
          <w:sz w:val="24"/>
        </w:rPr>
        <w:t>гитлеровского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командования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99" w:leader="none"/>
        </w:tabs>
        <w:spacing w:lineRule="auto" w:line="240" w:before="42" w:after="0"/>
        <w:ind w:hanging="379" w:left="799" w:right="0"/>
        <w:jc w:val="left"/>
        <w:rPr>
          <w:sz w:val="24"/>
        </w:rPr>
      </w:pPr>
      <w:r>
        <w:rPr>
          <w:sz w:val="24"/>
        </w:rPr>
        <w:t>Красная</w:t>
      </w:r>
      <w:r>
        <w:rPr>
          <w:spacing w:val="-3"/>
          <w:sz w:val="24"/>
        </w:rPr>
        <w:t xml:space="preserve"> </w:t>
      </w:r>
      <w:r>
        <w:rPr>
          <w:sz w:val="24"/>
        </w:rPr>
        <w:t>армия</w:t>
      </w:r>
      <w:r>
        <w:rPr>
          <w:spacing w:val="-2"/>
          <w:sz w:val="24"/>
        </w:rPr>
        <w:t xml:space="preserve"> </w:t>
      </w:r>
      <w:r>
        <w:rPr>
          <w:sz w:val="24"/>
        </w:rPr>
        <w:t>впервые</w:t>
      </w:r>
      <w:r>
        <w:rPr>
          <w:spacing w:val="-2"/>
          <w:sz w:val="24"/>
        </w:rPr>
        <w:t xml:space="preserve"> </w:t>
      </w:r>
      <w:r>
        <w:rPr>
          <w:sz w:val="24"/>
        </w:rPr>
        <w:t>разгромила</w:t>
      </w:r>
      <w:r>
        <w:rPr>
          <w:spacing w:val="-2"/>
          <w:sz w:val="24"/>
        </w:rPr>
        <w:t xml:space="preserve"> немцев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99" w:leader="none"/>
        </w:tabs>
        <w:spacing w:lineRule="auto" w:line="240" w:before="41" w:after="0"/>
        <w:ind w:hanging="379" w:left="799" w:right="0"/>
        <w:jc w:val="left"/>
        <w:rPr>
          <w:sz w:val="24"/>
        </w:rPr>
      </w:pPr>
      <w:r>
        <w:rPr>
          <w:sz w:val="24"/>
        </w:rPr>
        <w:t>была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создана</w:t>
      </w:r>
      <w:r>
        <w:rPr>
          <w:spacing w:val="-6"/>
          <w:sz w:val="24"/>
        </w:rPr>
        <w:t xml:space="preserve"> </w:t>
      </w:r>
      <w:r>
        <w:rPr>
          <w:sz w:val="24"/>
        </w:rPr>
        <w:t>антигитлеровская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коалиция</w:t>
      </w:r>
    </w:p>
    <w:p>
      <w:pPr>
        <w:pStyle w:val="Heading3"/>
        <w:spacing w:lineRule="auto" w:line="276"/>
        <w:rPr/>
      </w:pPr>
      <w:r>
        <w:rPr/>
        <w:t>А7.</w:t>
      </w:r>
      <w:r>
        <w:rPr>
          <w:spacing w:val="80"/>
        </w:rPr>
        <w:t xml:space="preserve"> </w:t>
      </w:r>
      <w:r>
        <w:rPr/>
        <w:t>К</w:t>
      </w:r>
      <w:r>
        <w:rPr>
          <w:spacing w:val="80"/>
        </w:rPr>
        <w:t xml:space="preserve"> </w:t>
      </w:r>
      <w:r>
        <w:rPr/>
        <w:t>событиям</w:t>
      </w:r>
      <w:r>
        <w:rPr>
          <w:spacing w:val="80"/>
        </w:rPr>
        <w:t xml:space="preserve"> </w:t>
      </w:r>
      <w:r>
        <w:rPr/>
        <w:t>какой</w:t>
      </w:r>
      <w:r>
        <w:rPr>
          <w:spacing w:val="80"/>
        </w:rPr>
        <w:t xml:space="preserve"> </w:t>
      </w:r>
      <w:r>
        <w:rPr/>
        <w:t>битвы</w:t>
      </w:r>
      <w:r>
        <w:rPr>
          <w:spacing w:val="80"/>
        </w:rPr>
        <w:t xml:space="preserve"> </w:t>
      </w:r>
      <w:r>
        <w:rPr/>
        <w:t>ВОВ</w:t>
      </w:r>
      <w:r>
        <w:rPr>
          <w:spacing w:val="80"/>
        </w:rPr>
        <w:t xml:space="preserve"> </w:t>
      </w:r>
      <w:r>
        <w:rPr/>
        <w:t>относится</w:t>
      </w:r>
      <w:r>
        <w:rPr>
          <w:spacing w:val="80"/>
        </w:rPr>
        <w:t xml:space="preserve"> </w:t>
      </w:r>
      <w:r>
        <w:rPr/>
        <w:t>приведенный</w:t>
      </w:r>
      <w:r>
        <w:rPr>
          <w:spacing w:val="80"/>
        </w:rPr>
        <w:t xml:space="preserve"> </w:t>
      </w:r>
      <w:r>
        <w:rPr/>
        <w:t>перечень:</w:t>
      </w:r>
      <w:r>
        <w:rPr>
          <w:spacing w:val="80"/>
        </w:rPr>
        <w:t xml:space="preserve"> </w:t>
      </w:r>
      <w:r>
        <w:rPr/>
        <w:t>«Тайфун», Вязьма, Панфилов, декабрь?</w:t>
      </w:r>
    </w:p>
    <w:p>
      <w:pPr>
        <w:sectPr>
          <w:headerReference w:type="default" r:id="rId46"/>
          <w:headerReference w:type="first" r:id="rId47"/>
          <w:type w:val="nextPage"/>
          <w:pgSz w:w="11906" w:h="16838"/>
          <w:pgMar w:left="1280" w:right="240" w:gutter="0" w:header="278" w:top="1040" w:footer="0" w:bottom="2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20"/>
        </w:numPr>
        <w:tabs>
          <w:tab w:val="clear" w:pos="720"/>
          <w:tab w:val="left" w:pos="679" w:leader="none"/>
          <w:tab w:val="left" w:pos="2640" w:leader="none"/>
          <w:tab w:val="left" w:pos="5460" w:leader="none"/>
          <w:tab w:val="left" w:pos="6960" w:leader="none"/>
        </w:tabs>
        <w:spacing w:lineRule="auto" w:line="240" w:before="0" w:after="0"/>
        <w:ind w:hanging="259" w:left="679" w:right="0"/>
        <w:jc w:val="left"/>
        <w:rPr>
          <w:sz w:val="24"/>
        </w:rPr>
      </w:pPr>
      <w:r>
        <w:rPr>
          <w:spacing w:val="-2"/>
          <w:sz w:val="24"/>
        </w:rPr>
        <w:t>Московской</w:t>
      </w:r>
      <w:r>
        <w:rPr>
          <w:sz w:val="24"/>
        </w:rPr>
        <w:tab/>
        <w:t xml:space="preserve">2) </w:t>
      </w:r>
      <w:r>
        <w:rPr>
          <w:spacing w:val="-2"/>
          <w:sz w:val="24"/>
        </w:rPr>
        <w:t>Сталинградской</w:t>
      </w:r>
      <w:r>
        <w:rPr>
          <w:sz w:val="24"/>
        </w:rPr>
        <w:tab/>
        <w:t>3)</w:t>
      </w:r>
      <w:r>
        <w:rPr>
          <w:spacing w:val="-2"/>
          <w:sz w:val="24"/>
        </w:rPr>
        <w:t xml:space="preserve"> Курской</w:t>
      </w:r>
      <w:r>
        <w:rPr>
          <w:sz w:val="24"/>
        </w:rPr>
        <w:tab/>
        <w:t xml:space="preserve">4) в </w:t>
      </w:r>
      <w:r>
        <w:rPr>
          <w:spacing w:val="-2"/>
          <w:sz w:val="24"/>
        </w:rPr>
        <w:t>Белоруссии</w:t>
      </w:r>
    </w:p>
    <w:p>
      <w:pPr>
        <w:pStyle w:val="Heading3"/>
        <w:spacing w:before="80" w:after="0"/>
        <w:rPr/>
      </w:pPr>
      <w:r>
        <w:rPr/>
        <w:t>А8.</w:t>
      </w:r>
      <w:r>
        <w:rPr>
          <w:spacing w:val="-6"/>
        </w:rPr>
        <w:t xml:space="preserve"> </w:t>
      </w:r>
      <w:r>
        <w:rPr/>
        <w:t>Какое</w:t>
      </w:r>
      <w:r>
        <w:rPr>
          <w:spacing w:val="-4"/>
        </w:rPr>
        <w:t xml:space="preserve"> </w:t>
      </w:r>
      <w:r>
        <w:rPr/>
        <w:t>событие</w:t>
      </w:r>
      <w:r>
        <w:rPr>
          <w:spacing w:val="-4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ходе</w:t>
      </w:r>
      <w:r>
        <w:rPr>
          <w:spacing w:val="-4"/>
        </w:rPr>
        <w:t xml:space="preserve"> </w:t>
      </w:r>
      <w:r>
        <w:rPr/>
        <w:t>ВОВ</w:t>
      </w:r>
      <w:r>
        <w:rPr>
          <w:spacing w:val="-4"/>
        </w:rPr>
        <w:t xml:space="preserve"> </w:t>
      </w:r>
      <w:r>
        <w:rPr/>
        <w:t>произошло</w:t>
      </w:r>
      <w:r>
        <w:rPr>
          <w:spacing w:val="-4"/>
        </w:rPr>
        <w:t xml:space="preserve"> </w:t>
      </w:r>
      <w:r>
        <w:rPr/>
        <w:t>позднее</w:t>
      </w:r>
      <w:r>
        <w:rPr>
          <w:spacing w:val="-4"/>
        </w:rPr>
        <w:t xml:space="preserve"> </w:t>
      </w:r>
      <w:r>
        <w:rPr>
          <w:spacing w:val="-2"/>
        </w:rPr>
        <w:t>других?</w:t>
      </w:r>
    </w:p>
    <w:p>
      <w:pPr>
        <w:pStyle w:val="ListParagraph"/>
        <w:numPr>
          <w:ilvl w:val="0"/>
          <w:numId w:val="21"/>
        </w:numPr>
        <w:tabs>
          <w:tab w:val="clear" w:pos="720"/>
          <w:tab w:val="left" w:pos="679" w:leader="none"/>
          <w:tab w:val="left" w:pos="4020" w:leader="none"/>
        </w:tabs>
        <w:spacing w:lineRule="auto" w:line="240" w:before="161" w:after="0"/>
        <w:ind w:hanging="259" w:left="679" w:right="0"/>
        <w:jc w:val="left"/>
        <w:rPr>
          <w:sz w:val="24"/>
        </w:rPr>
      </w:pPr>
      <w:r>
        <w:rPr>
          <w:sz w:val="24"/>
        </w:rPr>
        <w:t>Сталинградская</w:t>
      </w:r>
      <w:r>
        <w:rPr>
          <w:spacing w:val="-4"/>
          <w:sz w:val="24"/>
        </w:rPr>
        <w:t xml:space="preserve"> битва</w:t>
      </w:r>
      <w:r>
        <w:rPr>
          <w:sz w:val="24"/>
        </w:rPr>
        <w:tab/>
        <w:t>2)</w:t>
      </w:r>
      <w:r>
        <w:rPr>
          <w:spacing w:val="-12"/>
          <w:sz w:val="24"/>
        </w:rPr>
        <w:t xml:space="preserve"> </w:t>
      </w:r>
      <w:r>
        <w:rPr>
          <w:sz w:val="24"/>
        </w:rPr>
        <w:t>Курская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битва</w:t>
      </w:r>
    </w:p>
    <w:p>
      <w:pPr>
        <w:pStyle w:val="BodyText"/>
        <w:tabs>
          <w:tab w:val="clear" w:pos="720"/>
          <w:tab w:val="left" w:pos="4020" w:leader="none"/>
        </w:tabs>
        <w:spacing w:before="41" w:after="0"/>
        <w:rPr/>
      </w:pPr>
      <w:r>
        <w:rPr/>
        <w:t>3)</w:t>
      </w:r>
      <w:r>
        <w:rPr>
          <w:spacing w:val="-10"/>
        </w:rPr>
        <w:t xml:space="preserve"> </w:t>
      </w:r>
      <w:r>
        <w:rPr/>
        <w:t>Московская</w:t>
      </w:r>
      <w:r>
        <w:rPr>
          <w:spacing w:val="-10"/>
        </w:rPr>
        <w:t xml:space="preserve"> </w:t>
      </w:r>
      <w:r>
        <w:rPr>
          <w:spacing w:val="-4"/>
        </w:rPr>
        <w:t>битва</w:t>
      </w:r>
      <w:r>
        <w:rPr/>
        <w:tab/>
        <w:t>4)</w:t>
      </w:r>
      <w:r>
        <w:rPr>
          <w:spacing w:val="1"/>
        </w:rPr>
        <w:t xml:space="preserve"> </w:t>
      </w:r>
      <w:r>
        <w:rPr/>
        <w:t>«Десять</w:t>
      </w:r>
      <w:r>
        <w:rPr>
          <w:spacing w:val="4"/>
        </w:rPr>
        <w:t xml:space="preserve"> </w:t>
      </w:r>
      <w:r>
        <w:rPr/>
        <w:t>сталинских</w:t>
      </w:r>
      <w:r>
        <w:rPr>
          <w:spacing w:val="4"/>
        </w:rPr>
        <w:t xml:space="preserve"> </w:t>
      </w:r>
      <w:r>
        <w:rPr>
          <w:spacing w:val="-2"/>
        </w:rPr>
        <w:t>ударов»</w:t>
      </w:r>
    </w:p>
    <w:p>
      <w:pPr>
        <w:pStyle w:val="Heading3"/>
        <w:spacing w:lineRule="auto" w:line="276" w:before="242" w:after="0"/>
        <w:ind w:hanging="0" w:left="420" w:right="349"/>
        <w:jc w:val="both"/>
        <w:rPr/>
      </w:pPr>
      <w:r>
        <w:rPr/>
        <w:t>А9.</w:t>
      </w:r>
      <w:r>
        <w:rPr>
          <w:spacing w:val="40"/>
        </w:rPr>
        <w:t xml:space="preserve">  </w:t>
      </w:r>
      <w:r>
        <w:rPr/>
        <w:t>Как</w:t>
      </w:r>
      <w:r>
        <w:rPr>
          <w:spacing w:val="40"/>
        </w:rPr>
        <w:t xml:space="preserve">  </w:t>
      </w:r>
      <w:r>
        <w:rPr/>
        <w:t>называются</w:t>
      </w:r>
      <w:r>
        <w:rPr>
          <w:spacing w:val="40"/>
        </w:rPr>
        <w:t xml:space="preserve">  </w:t>
      </w:r>
      <w:r>
        <w:rPr/>
        <w:t>мероприятия</w:t>
      </w:r>
      <w:r>
        <w:rPr>
          <w:spacing w:val="40"/>
        </w:rPr>
        <w:t xml:space="preserve">  </w:t>
      </w:r>
      <w:r>
        <w:rPr/>
        <w:t>по</w:t>
      </w:r>
      <w:r>
        <w:rPr>
          <w:spacing w:val="40"/>
        </w:rPr>
        <w:t xml:space="preserve">  </w:t>
      </w:r>
      <w:r>
        <w:rPr/>
        <w:t>очищению</w:t>
      </w:r>
      <w:r>
        <w:rPr>
          <w:spacing w:val="40"/>
        </w:rPr>
        <w:t xml:space="preserve">  </w:t>
      </w:r>
      <w:r>
        <w:rPr/>
        <w:t>государственной,</w:t>
      </w:r>
      <w:r>
        <w:rPr>
          <w:spacing w:val="80"/>
        </w:rPr>
        <w:t xml:space="preserve"> </w:t>
      </w:r>
      <w:r>
        <w:rPr/>
        <w:t>общественно-политической и экономической жизни страны от последствий господства фашистского режима с целью проведения демократических преобразований?</w:t>
      </w:r>
    </w:p>
    <w:p>
      <w:pPr>
        <w:pStyle w:val="ListParagraph"/>
        <w:numPr>
          <w:ilvl w:val="0"/>
          <w:numId w:val="22"/>
        </w:numPr>
        <w:tabs>
          <w:tab w:val="clear" w:pos="720"/>
          <w:tab w:val="left" w:pos="679" w:leader="none"/>
          <w:tab w:val="left" w:pos="3300" w:leader="none"/>
          <w:tab w:val="left" w:pos="5520" w:leader="none"/>
          <w:tab w:val="left" w:pos="8340" w:leader="none"/>
        </w:tabs>
        <w:spacing w:lineRule="auto" w:line="240" w:before="0" w:after="0"/>
        <w:ind w:hanging="259" w:left="679" w:right="0"/>
        <w:jc w:val="both"/>
        <w:rPr>
          <w:sz w:val="24"/>
        </w:rPr>
      </w:pPr>
      <w:r>
        <w:rPr>
          <w:spacing w:val="-2"/>
          <w:sz w:val="24"/>
        </w:rPr>
        <w:t>денацификацией</w:t>
      </w:r>
      <w:r>
        <w:rPr>
          <w:sz w:val="24"/>
        </w:rPr>
        <w:tab/>
        <w:t xml:space="preserve">2) </w:t>
      </w:r>
      <w:r>
        <w:rPr>
          <w:spacing w:val="-2"/>
          <w:sz w:val="24"/>
        </w:rPr>
        <w:t>депортацией</w:t>
      </w:r>
      <w:r>
        <w:rPr>
          <w:sz w:val="24"/>
        </w:rPr>
        <w:tab/>
        <w:t>3)</w:t>
      </w:r>
      <w:r>
        <w:rPr>
          <w:spacing w:val="-2"/>
          <w:sz w:val="24"/>
        </w:rPr>
        <w:t xml:space="preserve"> демилитаризацией</w:t>
      </w:r>
      <w:r>
        <w:rPr>
          <w:sz w:val="24"/>
        </w:rPr>
        <w:tab/>
        <w:t>4)</w:t>
      </w:r>
      <w:r>
        <w:rPr>
          <w:spacing w:val="-2"/>
          <w:sz w:val="24"/>
        </w:rPr>
        <w:t xml:space="preserve"> денонсацией</w:t>
      </w:r>
    </w:p>
    <w:p>
      <w:pPr>
        <w:pStyle w:val="BodyText"/>
        <w:spacing w:before="5" w:after="0"/>
        <w:ind w:hanging="0" w:left="0" w:right="0"/>
        <w:rPr/>
      </w:pPr>
      <w:r>
        <w:rPr/>
      </w:r>
    </w:p>
    <w:p>
      <w:pPr>
        <w:pStyle w:val="Heading3"/>
        <w:spacing w:before="0" w:after="0"/>
        <w:rPr/>
      </w:pPr>
      <w:r>
        <w:rPr/>
        <w:t>А10.</w:t>
      </w:r>
      <w:r>
        <w:rPr>
          <w:spacing w:val="-2"/>
        </w:rPr>
        <w:t xml:space="preserve"> </w:t>
      </w:r>
      <w:r>
        <w:rPr/>
        <w:t>Чем</w:t>
      </w:r>
      <w:r>
        <w:rPr>
          <w:spacing w:val="-2"/>
        </w:rPr>
        <w:t xml:space="preserve"> </w:t>
      </w:r>
      <w:r>
        <w:rPr/>
        <w:t>был</w:t>
      </w:r>
      <w:r>
        <w:rPr>
          <w:spacing w:val="-1"/>
        </w:rPr>
        <w:t xml:space="preserve"> </w:t>
      </w:r>
      <w:r>
        <w:rPr/>
        <w:t>вызван</w:t>
      </w:r>
      <w:r>
        <w:rPr>
          <w:spacing w:val="-2"/>
        </w:rPr>
        <w:t xml:space="preserve"> </w:t>
      </w:r>
      <w:r>
        <w:rPr/>
        <w:t>рост</w:t>
      </w:r>
      <w:r>
        <w:rPr>
          <w:spacing w:val="-2"/>
        </w:rPr>
        <w:t xml:space="preserve"> </w:t>
      </w:r>
      <w:r>
        <w:rPr/>
        <w:t>национальных</w:t>
      </w:r>
      <w:r>
        <w:rPr>
          <w:spacing w:val="-1"/>
        </w:rPr>
        <w:t xml:space="preserve"> </w:t>
      </w:r>
      <w:r>
        <w:rPr/>
        <w:t>движений</w:t>
      </w:r>
      <w:r>
        <w:rPr>
          <w:spacing w:val="-2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годы</w:t>
      </w:r>
      <w:r>
        <w:rPr>
          <w:spacing w:val="-1"/>
        </w:rPr>
        <w:t xml:space="preserve"> </w:t>
      </w:r>
      <w:r>
        <w:rPr>
          <w:spacing w:val="-2"/>
        </w:rPr>
        <w:t>войны?</w:t>
      </w:r>
    </w:p>
    <w:p>
      <w:pPr>
        <w:pStyle w:val="ListParagraph"/>
        <w:numPr>
          <w:ilvl w:val="0"/>
          <w:numId w:val="23"/>
        </w:numPr>
        <w:tabs>
          <w:tab w:val="clear" w:pos="720"/>
          <w:tab w:val="left" w:pos="799" w:leader="none"/>
        </w:tabs>
        <w:spacing w:lineRule="auto" w:line="240" w:before="42" w:after="0"/>
        <w:ind w:hanging="379" w:left="799" w:right="0"/>
        <w:jc w:val="left"/>
        <w:rPr>
          <w:sz w:val="24"/>
        </w:rPr>
      </w:pPr>
      <w:r>
        <w:rPr>
          <w:sz w:val="24"/>
        </w:rPr>
        <w:t>подписанием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Декларации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наций</w:t>
      </w:r>
    </w:p>
    <w:p>
      <w:pPr>
        <w:pStyle w:val="ListParagraph"/>
        <w:numPr>
          <w:ilvl w:val="0"/>
          <w:numId w:val="23"/>
        </w:numPr>
        <w:tabs>
          <w:tab w:val="clear" w:pos="720"/>
          <w:tab w:val="left" w:pos="799" w:leader="none"/>
        </w:tabs>
        <w:spacing w:lineRule="auto" w:line="240" w:before="41" w:after="0"/>
        <w:ind w:hanging="379" w:left="799" w:right="0"/>
        <w:jc w:val="left"/>
        <w:rPr>
          <w:sz w:val="24"/>
        </w:rPr>
      </w:pPr>
      <w:r>
        <w:rPr>
          <w:sz w:val="24"/>
        </w:rPr>
        <w:t>ужесточением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5"/>
          <w:sz w:val="24"/>
        </w:rPr>
        <w:t xml:space="preserve"> </w:t>
      </w:r>
      <w:r>
        <w:rPr>
          <w:sz w:val="24"/>
        </w:rPr>
        <w:t>накануне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войны</w:t>
      </w:r>
    </w:p>
    <w:p>
      <w:pPr>
        <w:pStyle w:val="ListParagraph"/>
        <w:numPr>
          <w:ilvl w:val="0"/>
          <w:numId w:val="23"/>
        </w:numPr>
        <w:tabs>
          <w:tab w:val="clear" w:pos="720"/>
          <w:tab w:val="left" w:pos="799" w:leader="none"/>
        </w:tabs>
        <w:spacing w:lineRule="auto" w:line="240" w:before="41" w:after="0"/>
        <w:ind w:hanging="379" w:left="799" w:right="0"/>
        <w:jc w:val="left"/>
        <w:rPr>
          <w:sz w:val="24"/>
        </w:rPr>
      </w:pPr>
      <w:r>
        <w:rPr>
          <w:sz w:val="24"/>
        </w:rPr>
        <w:t>эвакуацией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промышленности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восток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страны.</w:t>
      </w:r>
    </w:p>
    <w:p>
      <w:pPr>
        <w:pStyle w:val="ListParagraph"/>
        <w:numPr>
          <w:ilvl w:val="0"/>
          <w:numId w:val="23"/>
        </w:numPr>
        <w:tabs>
          <w:tab w:val="clear" w:pos="720"/>
          <w:tab w:val="left" w:pos="799" w:leader="none"/>
        </w:tabs>
        <w:spacing w:lineRule="auto" w:line="240" w:before="42" w:after="0"/>
        <w:ind w:hanging="379" w:left="799" w:right="0"/>
        <w:jc w:val="left"/>
        <w:rPr>
          <w:sz w:val="24"/>
        </w:rPr>
      </w:pPr>
      <w:r>
        <w:rPr>
          <w:sz w:val="24"/>
        </w:rPr>
        <w:t>политикой</w:t>
      </w:r>
      <w:r>
        <w:rPr>
          <w:spacing w:val="-11"/>
          <w:sz w:val="24"/>
        </w:rPr>
        <w:t xml:space="preserve"> </w:t>
      </w:r>
      <w:r>
        <w:rPr>
          <w:sz w:val="24"/>
        </w:rPr>
        <w:t>коренизации,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проводимой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годы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войны</w:t>
      </w:r>
    </w:p>
    <w:p>
      <w:pPr>
        <w:pStyle w:val="Heading3"/>
        <w:rPr/>
      </w:pPr>
      <w:r>
        <w:rPr/>
        <w:t>А11.</w:t>
      </w:r>
      <w:r>
        <w:rPr>
          <w:spacing w:val="-6"/>
        </w:rPr>
        <w:t xml:space="preserve"> </w:t>
      </w:r>
      <w:r>
        <w:rPr/>
        <w:t>Почему</w:t>
      </w:r>
      <w:r>
        <w:rPr>
          <w:spacing w:val="-5"/>
        </w:rPr>
        <w:t xml:space="preserve"> </w:t>
      </w:r>
      <w:r>
        <w:rPr/>
        <w:t>открытие</w:t>
      </w:r>
      <w:r>
        <w:rPr>
          <w:spacing w:val="-6"/>
        </w:rPr>
        <w:t xml:space="preserve"> </w:t>
      </w:r>
      <w:r>
        <w:rPr/>
        <w:t>второго</w:t>
      </w:r>
      <w:r>
        <w:rPr>
          <w:spacing w:val="-5"/>
        </w:rPr>
        <w:t xml:space="preserve"> </w:t>
      </w:r>
      <w:r>
        <w:rPr/>
        <w:t>фронта</w:t>
      </w:r>
      <w:r>
        <w:rPr>
          <w:spacing w:val="-6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Европе</w:t>
      </w:r>
      <w:r>
        <w:rPr>
          <w:spacing w:val="-6"/>
        </w:rPr>
        <w:t xml:space="preserve"> </w:t>
      </w:r>
      <w:r>
        <w:rPr/>
        <w:t>состоялось</w:t>
      </w:r>
      <w:r>
        <w:rPr>
          <w:spacing w:val="-5"/>
        </w:rPr>
        <w:t xml:space="preserve"> </w:t>
      </w:r>
      <w:r>
        <w:rPr/>
        <w:t>только</w:t>
      </w:r>
      <w:r>
        <w:rPr>
          <w:spacing w:val="-6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1944</w:t>
      </w:r>
      <w:r>
        <w:rPr>
          <w:spacing w:val="-5"/>
        </w:rPr>
        <w:t xml:space="preserve"> г.?</w:t>
      </w:r>
    </w:p>
    <w:p>
      <w:pPr>
        <w:pStyle w:val="ListParagraph"/>
        <w:numPr>
          <w:ilvl w:val="0"/>
          <w:numId w:val="24"/>
        </w:numPr>
        <w:tabs>
          <w:tab w:val="clear" w:pos="720"/>
          <w:tab w:val="left" w:pos="799" w:leader="none"/>
        </w:tabs>
        <w:spacing w:lineRule="auto" w:line="240" w:before="42" w:after="0"/>
        <w:ind w:hanging="379" w:left="799" w:right="0"/>
        <w:jc w:val="left"/>
        <w:rPr>
          <w:sz w:val="24"/>
        </w:rPr>
      </w:pPr>
      <w:r>
        <w:rPr>
          <w:sz w:val="24"/>
        </w:rPr>
        <w:t>союзники</w:t>
      </w:r>
      <w:r>
        <w:rPr>
          <w:spacing w:val="-7"/>
          <w:sz w:val="24"/>
        </w:rPr>
        <w:t xml:space="preserve"> </w:t>
      </w:r>
      <w:r>
        <w:rPr>
          <w:sz w:val="24"/>
        </w:rPr>
        <w:t>ждали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погоды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Франции</w:t>
      </w:r>
    </w:p>
    <w:p>
      <w:pPr>
        <w:pStyle w:val="ListParagraph"/>
        <w:numPr>
          <w:ilvl w:val="0"/>
          <w:numId w:val="24"/>
        </w:numPr>
        <w:tabs>
          <w:tab w:val="clear" w:pos="720"/>
          <w:tab w:val="left" w:pos="799" w:leader="none"/>
        </w:tabs>
        <w:spacing w:lineRule="auto" w:line="240" w:before="41" w:after="0"/>
        <w:ind w:hanging="379" w:left="799" w:right="0"/>
        <w:jc w:val="left"/>
        <w:rPr>
          <w:sz w:val="24"/>
        </w:rPr>
      </w:pPr>
      <w:r>
        <w:rPr>
          <w:sz w:val="24"/>
        </w:rPr>
        <w:t>союзники</w:t>
      </w:r>
      <w:r>
        <w:rPr>
          <w:spacing w:val="-6"/>
          <w:sz w:val="24"/>
        </w:rPr>
        <w:t xml:space="preserve"> </w:t>
      </w:r>
      <w:r>
        <w:rPr>
          <w:sz w:val="24"/>
        </w:rPr>
        <w:t>рассчитывали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ослабление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СССР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войны</w:t>
      </w:r>
    </w:p>
    <w:p>
      <w:pPr>
        <w:pStyle w:val="ListParagraph"/>
        <w:numPr>
          <w:ilvl w:val="0"/>
          <w:numId w:val="24"/>
        </w:numPr>
        <w:tabs>
          <w:tab w:val="clear" w:pos="720"/>
          <w:tab w:val="left" w:pos="799" w:leader="none"/>
        </w:tabs>
        <w:spacing w:lineRule="auto" w:line="240" w:before="41" w:after="0"/>
        <w:ind w:hanging="379" w:left="799" w:right="0"/>
        <w:jc w:val="left"/>
        <w:rPr>
          <w:sz w:val="24"/>
        </w:rPr>
      </w:pPr>
      <w:r>
        <w:rPr>
          <w:sz w:val="24"/>
        </w:rPr>
        <w:t>Сталин</w:t>
      </w:r>
      <w:r>
        <w:rPr>
          <w:spacing w:val="-2"/>
          <w:sz w:val="24"/>
        </w:rPr>
        <w:t xml:space="preserve"> </w:t>
      </w:r>
      <w:r>
        <w:rPr>
          <w:sz w:val="24"/>
        </w:rPr>
        <w:t>отказывался</w:t>
      </w:r>
      <w:r>
        <w:rPr>
          <w:spacing w:val="-2"/>
          <w:sz w:val="24"/>
        </w:rPr>
        <w:t xml:space="preserve"> </w:t>
      </w:r>
      <w:r>
        <w:rPr>
          <w:sz w:val="24"/>
        </w:rPr>
        <w:t>отправить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Западный</w:t>
      </w:r>
      <w:r>
        <w:rPr>
          <w:spacing w:val="-1"/>
          <w:sz w:val="24"/>
        </w:rPr>
        <w:t xml:space="preserve"> </w:t>
      </w:r>
      <w:r>
        <w:rPr>
          <w:sz w:val="24"/>
        </w:rPr>
        <w:t>фронт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советские</w:t>
      </w:r>
      <w:r>
        <w:rPr>
          <w:spacing w:val="-2"/>
          <w:sz w:val="24"/>
        </w:rPr>
        <w:t xml:space="preserve"> </w:t>
      </w:r>
      <w:r>
        <w:rPr>
          <w:sz w:val="24"/>
        </w:rPr>
        <w:t>танки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самолеты</w:t>
      </w:r>
    </w:p>
    <w:p>
      <w:pPr>
        <w:pStyle w:val="ListParagraph"/>
        <w:numPr>
          <w:ilvl w:val="0"/>
          <w:numId w:val="24"/>
        </w:numPr>
        <w:tabs>
          <w:tab w:val="clear" w:pos="720"/>
          <w:tab w:val="left" w:pos="799" w:leader="none"/>
        </w:tabs>
        <w:spacing w:lineRule="auto" w:line="240" w:before="42" w:after="0"/>
        <w:ind w:hanging="379" w:left="799" w:right="0"/>
        <w:jc w:val="left"/>
        <w:rPr>
          <w:sz w:val="24"/>
        </w:rPr>
      </w:pPr>
      <w:r>
        <w:rPr>
          <w:sz w:val="24"/>
        </w:rPr>
        <w:t>немецкие</w:t>
      </w:r>
      <w:r>
        <w:rPr>
          <w:spacing w:val="-4"/>
          <w:sz w:val="24"/>
        </w:rPr>
        <w:t xml:space="preserve"> </w:t>
      </w:r>
      <w:r>
        <w:rPr>
          <w:sz w:val="24"/>
        </w:rPr>
        <w:t>войска</w:t>
      </w:r>
      <w:r>
        <w:rPr>
          <w:spacing w:val="-4"/>
          <w:sz w:val="24"/>
        </w:rPr>
        <w:t xml:space="preserve"> </w:t>
      </w:r>
      <w:r>
        <w:rPr>
          <w:sz w:val="24"/>
        </w:rPr>
        <w:t>оккупировали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Великобритании</w:t>
      </w:r>
    </w:p>
    <w:p>
      <w:pPr>
        <w:pStyle w:val="Heading3"/>
        <w:rPr/>
      </w:pPr>
      <w:r>
        <w:rPr/>
        <w:t>А12.</w:t>
      </w:r>
      <w:r>
        <w:rPr>
          <w:spacing w:val="-9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результате</w:t>
      </w:r>
      <w:r>
        <w:rPr>
          <w:spacing w:val="-7"/>
        </w:rPr>
        <w:t xml:space="preserve"> </w:t>
      </w:r>
      <w:r>
        <w:rPr/>
        <w:t>II</w:t>
      </w:r>
      <w:r>
        <w:rPr>
          <w:spacing w:val="-7"/>
        </w:rPr>
        <w:t xml:space="preserve"> </w:t>
      </w:r>
      <w:r>
        <w:rPr/>
        <w:t>мировой</w:t>
      </w:r>
      <w:r>
        <w:rPr>
          <w:spacing w:val="-7"/>
        </w:rPr>
        <w:t xml:space="preserve"> </w:t>
      </w:r>
      <w:r>
        <w:rPr>
          <w:spacing w:val="-2"/>
        </w:rPr>
        <w:t>войны: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799" w:leader="none"/>
        </w:tabs>
        <w:spacing w:lineRule="auto" w:line="240" w:before="41" w:after="0"/>
        <w:ind w:hanging="379" w:left="799" w:right="0"/>
        <w:jc w:val="left"/>
        <w:rPr>
          <w:sz w:val="24"/>
        </w:rPr>
      </w:pPr>
      <w:r>
        <w:rPr>
          <w:sz w:val="24"/>
        </w:rPr>
        <w:t xml:space="preserve">сохранились фашистские режимы в Италии и </w:t>
      </w:r>
      <w:r>
        <w:rPr>
          <w:spacing w:val="-2"/>
          <w:sz w:val="24"/>
        </w:rPr>
        <w:t>Румынии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799" w:leader="none"/>
        </w:tabs>
        <w:spacing w:lineRule="auto" w:line="240" w:before="42" w:after="0"/>
        <w:ind w:hanging="379" w:left="799" w:right="0"/>
        <w:jc w:val="left"/>
        <w:rPr>
          <w:sz w:val="24"/>
        </w:rPr>
      </w:pPr>
      <w:r>
        <w:rPr>
          <w:sz w:val="24"/>
        </w:rPr>
        <w:t>США остались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единственной в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сверхдержавой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799" w:leader="none"/>
        </w:tabs>
        <w:spacing w:lineRule="auto" w:line="240" w:before="41" w:after="0"/>
        <w:ind w:hanging="379" w:left="799" w:right="0"/>
        <w:jc w:val="left"/>
        <w:rPr>
          <w:sz w:val="24"/>
        </w:rPr>
      </w:pPr>
      <w:r>
        <w:rPr>
          <w:sz w:val="24"/>
        </w:rPr>
        <w:t>границы</w:t>
      </w:r>
      <w:r>
        <w:rPr>
          <w:spacing w:val="-3"/>
          <w:sz w:val="24"/>
        </w:rPr>
        <w:t xml:space="preserve"> </w:t>
      </w:r>
      <w:r>
        <w:rPr>
          <w:sz w:val="24"/>
        </w:rPr>
        <w:t>европейских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-3"/>
          <w:sz w:val="24"/>
        </w:rPr>
        <w:t xml:space="preserve"> </w:t>
      </w:r>
      <w:r>
        <w:rPr>
          <w:sz w:val="24"/>
        </w:rPr>
        <w:t>остались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неизменными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799" w:leader="none"/>
        </w:tabs>
        <w:spacing w:lineRule="auto" w:line="240" w:before="42" w:after="0"/>
        <w:ind w:hanging="379" w:left="799" w:right="0"/>
        <w:jc w:val="left"/>
        <w:rPr>
          <w:sz w:val="24"/>
        </w:rPr>
      </w:pPr>
      <w:r>
        <w:rPr>
          <w:sz w:val="24"/>
        </w:rPr>
        <w:t>появились</w:t>
      </w:r>
      <w:r>
        <w:rPr>
          <w:spacing w:val="-4"/>
          <w:sz w:val="24"/>
        </w:rPr>
        <w:t xml:space="preserve"> </w:t>
      </w:r>
      <w:r>
        <w:rPr>
          <w:sz w:val="24"/>
        </w:rPr>
        <w:t>две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сверхдержавы</w:t>
      </w:r>
    </w:p>
    <w:p>
      <w:pPr>
        <w:pStyle w:val="Heading3"/>
        <w:spacing w:lineRule="auto" w:line="276"/>
        <w:rPr/>
      </w:pPr>
      <w:r>
        <w:rPr/>
        <w:t>В1.</w:t>
      </w:r>
      <w:r>
        <w:rPr>
          <w:spacing w:val="32"/>
        </w:rPr>
        <w:t xml:space="preserve"> </w:t>
      </w:r>
      <w:r>
        <w:rPr/>
        <w:t>Установите</w:t>
      </w:r>
      <w:r>
        <w:rPr>
          <w:spacing w:val="32"/>
        </w:rPr>
        <w:t xml:space="preserve"> </w:t>
      </w:r>
      <w:r>
        <w:rPr/>
        <w:t>соответствие</w:t>
      </w:r>
      <w:r>
        <w:rPr>
          <w:spacing w:val="32"/>
        </w:rPr>
        <w:t xml:space="preserve"> </w:t>
      </w:r>
      <w:r>
        <w:rPr/>
        <w:t>между</w:t>
      </w:r>
      <w:r>
        <w:rPr>
          <w:spacing w:val="32"/>
        </w:rPr>
        <w:t xml:space="preserve"> </w:t>
      </w:r>
      <w:r>
        <w:rPr/>
        <w:t>элементами</w:t>
      </w:r>
      <w:r>
        <w:rPr>
          <w:spacing w:val="32"/>
        </w:rPr>
        <w:t xml:space="preserve"> </w:t>
      </w:r>
      <w:r>
        <w:rPr/>
        <w:t>левого</w:t>
      </w:r>
      <w:r>
        <w:rPr>
          <w:spacing w:val="32"/>
        </w:rPr>
        <w:t xml:space="preserve"> </w:t>
      </w:r>
      <w:r>
        <w:rPr/>
        <w:t>и</w:t>
      </w:r>
      <w:r>
        <w:rPr>
          <w:spacing w:val="32"/>
        </w:rPr>
        <w:t xml:space="preserve"> </w:t>
      </w:r>
      <w:r>
        <w:rPr/>
        <w:t>правого</w:t>
      </w:r>
      <w:r>
        <w:rPr>
          <w:spacing w:val="32"/>
        </w:rPr>
        <w:t xml:space="preserve"> </w:t>
      </w:r>
      <w:r>
        <w:rPr/>
        <w:t>столбиков. Одному элементу левого столбика соответствует элемент правого.</w:t>
      </w:r>
    </w:p>
    <w:p>
      <w:pPr>
        <w:pStyle w:val="Normal"/>
        <w:spacing w:before="0" w:after="0"/>
        <w:ind w:hanging="0" w:left="420" w:right="0"/>
        <w:jc w:val="left"/>
        <w:rPr>
          <w:b/>
          <w:sz w:val="24"/>
        </w:rPr>
      </w:pPr>
      <w:r>
        <w:rPr>
          <w:b/>
          <w:sz w:val="24"/>
        </w:rPr>
        <w:t xml:space="preserve">Название </w:t>
      </w:r>
      <w:r>
        <w:rPr>
          <w:b/>
          <w:spacing w:val="-2"/>
          <w:sz w:val="24"/>
        </w:rPr>
        <w:t>документа,</w:t>
      </w:r>
    </w:p>
    <w:p>
      <w:pPr>
        <w:pStyle w:val="ListParagraph"/>
        <w:numPr>
          <w:ilvl w:val="0"/>
          <w:numId w:val="26"/>
        </w:numPr>
        <w:tabs>
          <w:tab w:val="left" w:pos="720" w:leader="none"/>
        </w:tabs>
        <w:spacing w:lineRule="auto" w:line="240" w:before="42" w:after="0"/>
        <w:ind w:hanging="300" w:left="720" w:right="0"/>
        <w:jc w:val="left"/>
        <w:rPr>
          <w:sz w:val="24"/>
        </w:rPr>
      </w:pPr>
      <w:r>
        <w:rPr>
          <w:sz w:val="24"/>
        </w:rPr>
        <w:t xml:space="preserve">« </w:t>
      </w:r>
      <w:r>
        <w:rPr>
          <w:spacing w:val="-2"/>
          <w:sz w:val="24"/>
        </w:rPr>
        <w:t>Багратион»</w:t>
      </w:r>
    </w:p>
    <w:p>
      <w:pPr>
        <w:pStyle w:val="ListParagraph"/>
        <w:numPr>
          <w:ilvl w:val="0"/>
          <w:numId w:val="26"/>
        </w:numPr>
        <w:tabs>
          <w:tab w:val="left" w:pos="720" w:leader="none"/>
        </w:tabs>
        <w:spacing w:lineRule="auto" w:line="240" w:before="41" w:after="0"/>
        <w:ind w:hanging="300" w:left="720" w:right="0"/>
        <w:jc w:val="left"/>
        <w:rPr>
          <w:sz w:val="24"/>
        </w:rPr>
      </w:pPr>
      <w:r>
        <w:rPr>
          <w:spacing w:val="-2"/>
          <w:sz w:val="24"/>
        </w:rPr>
        <w:t>«Цитадель»</w:t>
      </w:r>
    </w:p>
    <w:p>
      <w:pPr>
        <w:pStyle w:val="ListParagraph"/>
        <w:numPr>
          <w:ilvl w:val="0"/>
          <w:numId w:val="26"/>
        </w:numPr>
        <w:tabs>
          <w:tab w:val="left" w:pos="720" w:leader="none"/>
        </w:tabs>
        <w:spacing w:lineRule="auto" w:line="240" w:before="41" w:after="0"/>
        <w:ind w:hanging="300" w:left="720" w:right="0"/>
        <w:jc w:val="left"/>
        <w:rPr>
          <w:sz w:val="24"/>
        </w:rPr>
      </w:pPr>
      <w:r>
        <w:rPr>
          <w:spacing w:val="-2"/>
          <w:sz w:val="24"/>
        </w:rPr>
        <w:t>«Ост»</w:t>
      </w:r>
    </w:p>
    <w:p>
      <w:pPr>
        <w:pStyle w:val="BodyText"/>
        <w:spacing w:before="83" w:after="0"/>
        <w:ind w:hanging="0" w:left="0" w:right="0"/>
        <w:rPr/>
      </w:pPr>
      <w:r>
        <w:rPr/>
      </w:r>
    </w:p>
    <w:p>
      <w:pPr>
        <w:pStyle w:val="Heading3"/>
        <w:spacing w:before="0" w:after="0"/>
        <w:rPr/>
      </w:pPr>
      <w:r>
        <w:rPr/>
        <w:t>Основное</w:t>
      </w:r>
      <w:r>
        <w:rPr>
          <w:spacing w:val="-9"/>
        </w:rPr>
        <w:t xml:space="preserve"> </w:t>
      </w:r>
      <w:r>
        <w:rPr/>
        <w:t>содержание</w:t>
      </w:r>
      <w:r>
        <w:rPr>
          <w:spacing w:val="-7"/>
        </w:rPr>
        <w:t xml:space="preserve"> </w:t>
      </w:r>
      <w:r>
        <w:rPr/>
        <w:t>военного</w:t>
      </w:r>
      <w:r>
        <w:rPr>
          <w:spacing w:val="-7"/>
        </w:rPr>
        <w:t xml:space="preserve"> </w:t>
      </w:r>
      <w:r>
        <w:rPr>
          <w:spacing w:val="-2"/>
        </w:rPr>
        <w:t>плана</w:t>
      </w:r>
    </w:p>
    <w:p>
      <w:pPr>
        <w:pStyle w:val="BodyText"/>
        <w:spacing w:before="41" w:after="0"/>
        <w:rPr/>
      </w:pPr>
      <w:r>
        <w:rPr/>
        <w:t>А.</w:t>
      </w:r>
      <w:r>
        <w:rPr>
          <w:spacing w:val="-4"/>
        </w:rPr>
        <w:t xml:space="preserve"> </w:t>
      </w:r>
      <w:r>
        <w:rPr/>
        <w:t>Осуществление</w:t>
      </w:r>
      <w:r>
        <w:rPr>
          <w:spacing w:val="-2"/>
        </w:rPr>
        <w:t xml:space="preserve"> </w:t>
      </w:r>
      <w:r>
        <w:rPr/>
        <w:t>наступления</w:t>
      </w:r>
      <w:r>
        <w:rPr>
          <w:spacing w:val="-2"/>
        </w:rPr>
        <w:t xml:space="preserve"> </w:t>
      </w:r>
      <w:r>
        <w:rPr/>
        <w:t>Красной</w:t>
      </w:r>
      <w:r>
        <w:rPr>
          <w:spacing w:val="-2"/>
        </w:rPr>
        <w:t xml:space="preserve"> </w:t>
      </w:r>
      <w:r>
        <w:rPr/>
        <w:t>армии</w:t>
      </w:r>
      <w:r>
        <w:rPr>
          <w:spacing w:val="-2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>
          <w:spacing w:val="-2"/>
        </w:rPr>
        <w:t>Белоруссии</w:t>
      </w:r>
    </w:p>
    <w:p>
      <w:pPr>
        <w:pStyle w:val="BodyText"/>
        <w:spacing w:lineRule="auto" w:line="276" w:before="42" w:after="0"/>
        <w:rPr/>
      </w:pPr>
      <w:r>
        <w:rPr/>
        <w:t xml:space="preserve">Б. Проведение стратегической наступательной операции немецких войск в районе Курского </w:t>
      </w:r>
      <w:r>
        <w:rPr>
          <w:spacing w:val="-2"/>
        </w:rPr>
        <w:t>выступа</w:t>
      </w:r>
    </w:p>
    <w:p>
      <w:pPr>
        <w:pStyle w:val="BodyText"/>
        <w:spacing w:lineRule="auto" w:line="276"/>
        <w:rPr/>
      </w:pPr>
      <w:r>
        <w:rPr/>
        <w:t>В.</w:t>
      </w:r>
      <w:r>
        <w:rPr>
          <w:spacing w:val="40"/>
        </w:rPr>
        <w:t xml:space="preserve"> </w:t>
      </w:r>
      <w:r>
        <w:rPr/>
        <w:t>ведение</w:t>
      </w:r>
      <w:r>
        <w:rPr>
          <w:spacing w:val="40"/>
        </w:rPr>
        <w:t xml:space="preserve"> </w:t>
      </w:r>
      <w:r>
        <w:rPr/>
        <w:t>«молниеносной</w:t>
      </w:r>
      <w:r>
        <w:rPr>
          <w:spacing w:val="40"/>
        </w:rPr>
        <w:t xml:space="preserve"> </w:t>
      </w:r>
      <w:r>
        <w:rPr/>
        <w:t>войны»</w:t>
      </w:r>
      <w:r>
        <w:rPr>
          <w:spacing w:val="40"/>
        </w:rPr>
        <w:t xml:space="preserve"> </w:t>
      </w:r>
      <w:r>
        <w:rPr/>
        <w:t>против</w:t>
      </w:r>
      <w:r>
        <w:rPr>
          <w:spacing w:val="40"/>
        </w:rPr>
        <w:t xml:space="preserve"> </w:t>
      </w:r>
      <w:r>
        <w:rPr/>
        <w:t>СССР</w:t>
      </w:r>
      <w:r>
        <w:rPr>
          <w:spacing w:val="40"/>
        </w:rPr>
        <w:t xml:space="preserve"> </w:t>
      </w:r>
      <w:r>
        <w:rPr/>
        <w:t>Г.</w:t>
      </w:r>
      <w:r>
        <w:rPr>
          <w:spacing w:val="40"/>
        </w:rPr>
        <w:t xml:space="preserve"> </w:t>
      </w:r>
      <w:r>
        <w:rPr/>
        <w:t>План</w:t>
      </w:r>
      <w:r>
        <w:rPr>
          <w:spacing w:val="40"/>
        </w:rPr>
        <w:t xml:space="preserve"> </w:t>
      </w:r>
      <w:r>
        <w:rPr/>
        <w:t>колонизации</w:t>
      </w:r>
      <w:r>
        <w:rPr>
          <w:spacing w:val="40"/>
        </w:rPr>
        <w:t xml:space="preserve"> </w:t>
      </w:r>
      <w:r>
        <w:rPr/>
        <w:t>и</w:t>
      </w:r>
      <w:r>
        <w:rPr>
          <w:spacing w:val="40"/>
        </w:rPr>
        <w:t xml:space="preserve"> </w:t>
      </w:r>
      <w:r>
        <w:rPr/>
        <w:t>германизации</w:t>
      </w:r>
      <w:r>
        <w:rPr>
          <w:spacing w:val="80"/>
        </w:rPr>
        <w:t xml:space="preserve"> </w:t>
      </w:r>
      <w:r>
        <w:rPr/>
        <w:t>Оккупированных территорий</w:t>
      </w:r>
    </w:p>
    <w:p>
      <w:pPr>
        <w:pStyle w:val="Heading3"/>
        <w:spacing w:before="200" w:after="0"/>
        <w:rPr/>
      </w:pPr>
      <w:r>
        <w:rPr/>
        <w:t>В2.</w:t>
      </w:r>
      <w:r>
        <w:rPr>
          <w:spacing w:val="-9"/>
        </w:rPr>
        <w:t xml:space="preserve"> </w:t>
      </w:r>
      <w:r>
        <w:rPr/>
        <w:t>Определите</w:t>
      </w:r>
      <w:r>
        <w:rPr>
          <w:spacing w:val="-7"/>
        </w:rPr>
        <w:t xml:space="preserve"> </w:t>
      </w:r>
      <w:r>
        <w:rPr/>
        <w:t>последовательность</w:t>
      </w:r>
      <w:r>
        <w:rPr>
          <w:spacing w:val="-7"/>
        </w:rPr>
        <w:t xml:space="preserve"> </w:t>
      </w:r>
      <w:r>
        <w:rPr>
          <w:spacing w:val="-2"/>
        </w:rPr>
        <w:t>событий.</w:t>
      </w:r>
    </w:p>
    <w:p>
      <w:pPr>
        <w:pStyle w:val="BodyText"/>
        <w:spacing w:lineRule="auto" w:line="276" w:before="41" w:after="0"/>
        <w:ind w:hanging="0" w:left="420" w:right="2800"/>
        <w:rPr/>
      </w:pPr>
      <w:r>
        <w:rPr/>
        <w:t>А.</w:t>
      </w:r>
      <w:r>
        <w:rPr>
          <w:spacing w:val="-12"/>
        </w:rPr>
        <w:t xml:space="preserve"> </w:t>
      </w:r>
      <w:r>
        <w:rPr/>
        <w:t>Подписание</w:t>
      </w:r>
      <w:r>
        <w:rPr>
          <w:spacing w:val="-12"/>
        </w:rPr>
        <w:t xml:space="preserve"> </w:t>
      </w:r>
      <w:r>
        <w:rPr/>
        <w:t>в</w:t>
      </w:r>
      <w:r>
        <w:rPr>
          <w:spacing w:val="-12"/>
        </w:rPr>
        <w:t xml:space="preserve"> </w:t>
      </w:r>
      <w:r>
        <w:rPr/>
        <w:t>Москве</w:t>
      </w:r>
      <w:r>
        <w:rPr>
          <w:spacing w:val="-12"/>
        </w:rPr>
        <w:t xml:space="preserve"> </w:t>
      </w:r>
      <w:r>
        <w:rPr/>
        <w:t>советско-германского</w:t>
      </w:r>
      <w:r>
        <w:rPr>
          <w:spacing w:val="-12"/>
        </w:rPr>
        <w:t xml:space="preserve"> </w:t>
      </w:r>
      <w:r>
        <w:rPr/>
        <w:t>Пакта</w:t>
      </w:r>
      <w:r>
        <w:rPr>
          <w:spacing w:val="-12"/>
        </w:rPr>
        <w:t xml:space="preserve"> </w:t>
      </w:r>
      <w:r>
        <w:rPr/>
        <w:t>о</w:t>
      </w:r>
      <w:r>
        <w:rPr>
          <w:spacing w:val="-12"/>
        </w:rPr>
        <w:t xml:space="preserve"> </w:t>
      </w:r>
      <w:r>
        <w:rPr/>
        <w:t>ненападении Б. Советско-японская война</w:t>
      </w:r>
    </w:p>
    <w:p>
      <w:pPr>
        <w:pStyle w:val="BodyText"/>
        <w:rPr/>
      </w:pPr>
      <w:r>
        <w:rPr/>
        <w:t>В.</w:t>
      </w:r>
      <w:r>
        <w:rPr>
          <w:spacing w:val="-3"/>
        </w:rPr>
        <w:t xml:space="preserve"> </w:t>
      </w:r>
      <w:r>
        <w:rPr/>
        <w:t>Потсдамская</w:t>
      </w:r>
      <w:r>
        <w:rPr>
          <w:spacing w:val="-3"/>
        </w:rPr>
        <w:t xml:space="preserve"> </w:t>
      </w:r>
      <w:r>
        <w:rPr>
          <w:spacing w:val="-2"/>
        </w:rPr>
        <w:t>конференция</w:t>
      </w:r>
    </w:p>
    <w:p>
      <w:pPr>
        <w:sectPr>
          <w:headerReference w:type="default" r:id="rId48"/>
          <w:headerReference w:type="first" r:id="rId49"/>
          <w:type w:val="nextPage"/>
          <w:pgSz w:w="11906" w:h="16838"/>
          <w:pgMar w:left="1280" w:right="240" w:gutter="0" w:header="278" w:top="10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42" w:after="0"/>
        <w:rPr/>
      </w:pPr>
      <w:r>
        <w:rPr/>
        <w:t>Г.</w:t>
      </w:r>
      <w:r>
        <w:rPr>
          <w:spacing w:val="-7"/>
        </w:rPr>
        <w:t xml:space="preserve"> </w:t>
      </w:r>
      <w:r>
        <w:rPr/>
        <w:t>Вхождение</w:t>
      </w:r>
      <w:r>
        <w:rPr>
          <w:spacing w:val="-6"/>
        </w:rPr>
        <w:t xml:space="preserve"> </w:t>
      </w:r>
      <w:r>
        <w:rPr/>
        <w:t>Латвии,</w:t>
      </w:r>
      <w:r>
        <w:rPr>
          <w:spacing w:val="-7"/>
        </w:rPr>
        <w:t xml:space="preserve"> </w:t>
      </w:r>
      <w:r>
        <w:rPr/>
        <w:t>Литвы</w:t>
      </w:r>
      <w:r>
        <w:rPr>
          <w:spacing w:val="-6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Эстонии</w:t>
      </w:r>
      <w:r>
        <w:rPr>
          <w:spacing w:val="-6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состав</w:t>
      </w:r>
      <w:r>
        <w:rPr>
          <w:spacing w:val="-6"/>
        </w:rPr>
        <w:t xml:space="preserve"> </w:t>
      </w:r>
      <w:r>
        <w:rPr>
          <w:spacing w:val="-4"/>
        </w:rPr>
        <w:t>СССР</w:t>
      </w:r>
    </w:p>
    <w:p>
      <w:pPr>
        <w:pStyle w:val="Normal"/>
        <w:spacing w:lineRule="auto" w:line="276" w:before="80" w:after="0"/>
        <w:ind w:hanging="0" w:left="420" w:right="354"/>
        <w:jc w:val="both"/>
        <w:rPr>
          <w:b/>
          <w:sz w:val="24"/>
        </w:rPr>
      </w:pPr>
      <w:r>
        <w:rPr>
          <w:b/>
          <w:sz w:val="24"/>
        </w:rPr>
        <w:t>С1. Назовите основные итоги (не менее трех) коренного перелома в Великой Отечественной войне.</w:t>
      </w:r>
    </w:p>
    <w:p>
      <w:pPr>
        <w:pStyle w:val="Normal"/>
        <w:spacing w:before="240" w:after="0"/>
        <w:ind w:hanging="0" w:left="420" w:right="0"/>
        <w:jc w:val="left"/>
        <w:rPr>
          <w:b/>
          <w:sz w:val="24"/>
        </w:rPr>
      </w:pPr>
      <w:r>
        <w:rPr>
          <w:b/>
          <w:sz w:val="24"/>
        </w:rPr>
        <w:t>С2.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Назовите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основные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этапы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Великой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Отечественной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войны.</w:t>
      </w:r>
    </w:p>
    <w:p>
      <w:pPr>
        <w:pStyle w:val="BodyText"/>
        <w:spacing w:before="5" w:after="0"/>
        <w:ind w:hanging="0" w:left="0" w:right="0"/>
        <w:rPr>
          <w:b/>
        </w:rPr>
      </w:pPr>
      <w:r>
        <w:rPr>
          <w:b/>
        </w:rPr>
      </w:r>
    </w:p>
    <w:p>
      <w:pPr>
        <w:pStyle w:val="Normal"/>
        <w:spacing w:lineRule="auto" w:line="276" w:before="0" w:after="0"/>
        <w:ind w:hanging="0" w:left="420" w:right="340"/>
        <w:jc w:val="both"/>
        <w:rPr>
          <w:b/>
          <w:sz w:val="24"/>
        </w:rPr>
      </w:pPr>
      <w:r>
        <w:rPr>
          <w:b/>
          <w:sz w:val="24"/>
        </w:rPr>
        <w:t>С3. Западные историки наиболее высоко оценивают роль союзников СССР по антигитлеровской коалиции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второй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мировой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войне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вклад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победу,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также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роль фронтов в Западной Европе и Северной Африке. Какие другие взгляды на роль отдельных фронтов в этой войне вы знаете? Какую точку зрения считаете более убедительной и почему? Аргументируйте свой ответ фактами.</w:t>
      </w:r>
    </w:p>
    <w:p>
      <w:pPr>
        <w:pStyle w:val="BodyText"/>
        <w:spacing w:before="121" w:after="0"/>
        <w:ind w:hanging="0" w:left="0" w:right="0"/>
        <w:rPr>
          <w:b/>
        </w:rPr>
      </w:pPr>
      <w:r>
        <w:rPr>
          <w:b/>
        </w:rPr>
      </w:r>
    </w:p>
    <w:p>
      <w:pPr>
        <w:pStyle w:val="Normal"/>
        <w:spacing w:before="0" w:after="0"/>
        <w:ind w:hanging="0" w:left="420" w:right="0"/>
        <w:jc w:val="left"/>
        <w:rPr>
          <w:b/>
          <w:sz w:val="24"/>
        </w:rPr>
      </w:pPr>
      <w:r>
        <w:rPr>
          <w:b/>
          <w:spacing w:val="-2"/>
          <w:sz w:val="24"/>
        </w:rPr>
        <w:t>Ответы:</w:t>
      </w:r>
    </w:p>
    <w:p>
      <w:pPr>
        <w:pStyle w:val="BodyText"/>
        <w:spacing w:before="42" w:after="0"/>
        <w:rPr/>
      </w:pPr>
      <w:r>
        <w:rPr/>
        <w:t>1</w:t>
      </w:r>
      <w:r>
        <w:rPr>
          <w:spacing w:val="28"/>
        </w:rPr>
        <w:t xml:space="preserve"> </w:t>
      </w:r>
      <w:r>
        <w:rPr/>
        <w:t>вариант:</w:t>
      </w:r>
      <w:r>
        <w:rPr>
          <w:spacing w:val="29"/>
        </w:rPr>
        <w:t xml:space="preserve"> </w:t>
      </w:r>
      <w:r>
        <w:rPr/>
        <w:t>А1-4;</w:t>
      </w:r>
      <w:r>
        <w:rPr>
          <w:spacing w:val="29"/>
        </w:rPr>
        <w:t xml:space="preserve"> </w:t>
      </w:r>
      <w:r>
        <w:rPr/>
        <w:t>А2-1;</w:t>
      </w:r>
      <w:r>
        <w:rPr>
          <w:spacing w:val="29"/>
        </w:rPr>
        <w:t xml:space="preserve"> </w:t>
      </w:r>
      <w:r>
        <w:rPr/>
        <w:t>А3-3;</w:t>
      </w:r>
      <w:r>
        <w:rPr>
          <w:spacing w:val="29"/>
        </w:rPr>
        <w:t xml:space="preserve"> </w:t>
      </w:r>
      <w:r>
        <w:rPr/>
        <w:t>А4-1;</w:t>
      </w:r>
      <w:r>
        <w:rPr>
          <w:spacing w:val="29"/>
        </w:rPr>
        <w:t xml:space="preserve"> </w:t>
      </w:r>
      <w:r>
        <w:rPr/>
        <w:t>А5-2;</w:t>
      </w:r>
      <w:r>
        <w:rPr>
          <w:spacing w:val="14"/>
        </w:rPr>
        <w:t xml:space="preserve"> </w:t>
      </w:r>
      <w:r>
        <w:rPr/>
        <w:t>А6-3;</w:t>
      </w:r>
      <w:r>
        <w:rPr>
          <w:spacing w:val="15"/>
        </w:rPr>
        <w:t xml:space="preserve"> </w:t>
      </w:r>
      <w:r>
        <w:rPr/>
        <w:t>А7-3;</w:t>
      </w:r>
      <w:r>
        <w:rPr>
          <w:spacing w:val="14"/>
        </w:rPr>
        <w:t xml:space="preserve"> </w:t>
      </w:r>
      <w:r>
        <w:rPr/>
        <w:t>А8-3;</w:t>
      </w:r>
      <w:r>
        <w:rPr>
          <w:spacing w:val="14"/>
        </w:rPr>
        <w:t xml:space="preserve"> </w:t>
      </w:r>
      <w:r>
        <w:rPr/>
        <w:t>А9-3;</w:t>
      </w:r>
      <w:r>
        <w:rPr>
          <w:spacing w:val="14"/>
        </w:rPr>
        <w:t xml:space="preserve"> </w:t>
      </w:r>
      <w:r>
        <w:rPr/>
        <w:t>А10-1;</w:t>
      </w:r>
      <w:r>
        <w:rPr>
          <w:spacing w:val="14"/>
        </w:rPr>
        <w:t xml:space="preserve"> </w:t>
      </w:r>
      <w:r>
        <w:rPr/>
        <w:t>А11-2;</w:t>
      </w:r>
      <w:r>
        <w:rPr>
          <w:spacing w:val="14"/>
        </w:rPr>
        <w:t xml:space="preserve"> </w:t>
      </w:r>
      <w:r>
        <w:rPr/>
        <w:t>А-12-2.</w:t>
      </w:r>
      <w:r>
        <w:rPr>
          <w:spacing w:val="15"/>
        </w:rPr>
        <w:t xml:space="preserve"> </w:t>
      </w:r>
      <w:r>
        <w:rPr>
          <w:spacing w:val="-5"/>
        </w:rPr>
        <w:t>В1-</w:t>
      </w:r>
    </w:p>
    <w:p>
      <w:pPr>
        <w:pStyle w:val="BodyText"/>
        <w:spacing w:before="41" w:after="0"/>
        <w:rPr/>
      </w:pPr>
      <w:r>
        <w:rPr/>
        <w:t>1Г,</w:t>
      </w:r>
      <w:r>
        <w:rPr>
          <w:spacing w:val="-7"/>
        </w:rPr>
        <w:t xml:space="preserve"> </w:t>
      </w:r>
      <w:r>
        <w:rPr/>
        <w:t>2Б,</w:t>
      </w:r>
      <w:r>
        <w:rPr>
          <w:spacing w:val="-7"/>
        </w:rPr>
        <w:t xml:space="preserve"> </w:t>
      </w:r>
      <w:r>
        <w:rPr/>
        <w:t>3А;</w:t>
      </w:r>
      <w:r>
        <w:rPr>
          <w:spacing w:val="-7"/>
        </w:rPr>
        <w:t xml:space="preserve"> </w:t>
      </w:r>
      <w:r>
        <w:rPr/>
        <w:t>В2-</w:t>
      </w:r>
      <w:r>
        <w:rPr>
          <w:spacing w:val="-7"/>
        </w:rPr>
        <w:t xml:space="preserve"> </w:t>
      </w:r>
      <w:r>
        <w:rPr>
          <w:spacing w:val="-2"/>
        </w:rPr>
        <w:t>АВГБ.</w:t>
      </w:r>
    </w:p>
    <w:p>
      <w:pPr>
        <w:pStyle w:val="BodyText"/>
        <w:spacing w:before="42" w:after="0"/>
        <w:rPr/>
      </w:pPr>
      <w:r>
        <w:rPr/>
        <w:t>2</w:t>
      </w:r>
      <w:r>
        <w:rPr>
          <w:spacing w:val="13"/>
        </w:rPr>
        <w:t xml:space="preserve"> </w:t>
      </w:r>
      <w:r>
        <w:rPr/>
        <w:t>вариант:</w:t>
      </w:r>
      <w:r>
        <w:rPr>
          <w:spacing w:val="-1"/>
        </w:rPr>
        <w:t xml:space="preserve"> </w:t>
      </w:r>
      <w:r>
        <w:rPr/>
        <w:t>А1-4; А2-3;</w:t>
      </w:r>
      <w:r>
        <w:rPr>
          <w:spacing w:val="-1"/>
        </w:rPr>
        <w:t xml:space="preserve"> </w:t>
      </w:r>
      <w:r>
        <w:rPr/>
        <w:t>А3-4;</w:t>
      </w:r>
      <w:r>
        <w:rPr>
          <w:spacing w:val="-1"/>
        </w:rPr>
        <w:t xml:space="preserve"> </w:t>
      </w:r>
      <w:r>
        <w:rPr/>
        <w:t>А4-2;</w:t>
      </w:r>
      <w:r>
        <w:rPr>
          <w:spacing w:val="-1"/>
        </w:rPr>
        <w:t xml:space="preserve"> </w:t>
      </w:r>
      <w:r>
        <w:rPr/>
        <w:t>А5-4;</w:t>
      </w:r>
      <w:r>
        <w:rPr>
          <w:spacing w:val="-1"/>
        </w:rPr>
        <w:t xml:space="preserve"> </w:t>
      </w:r>
      <w:r>
        <w:rPr/>
        <w:t>А6-1;</w:t>
      </w:r>
      <w:r>
        <w:rPr>
          <w:spacing w:val="-1"/>
        </w:rPr>
        <w:t xml:space="preserve"> </w:t>
      </w:r>
      <w:r>
        <w:rPr/>
        <w:t>А7-1;</w:t>
      </w:r>
      <w:r>
        <w:rPr>
          <w:spacing w:val="-1"/>
        </w:rPr>
        <w:t xml:space="preserve"> </w:t>
      </w:r>
      <w:r>
        <w:rPr/>
        <w:t>А8-4;</w:t>
      </w:r>
      <w:r>
        <w:rPr>
          <w:spacing w:val="-1"/>
        </w:rPr>
        <w:t xml:space="preserve"> </w:t>
      </w:r>
      <w:r>
        <w:rPr/>
        <w:t>А9-1;</w:t>
      </w:r>
      <w:r>
        <w:rPr>
          <w:spacing w:val="-1"/>
        </w:rPr>
        <w:t xml:space="preserve"> </w:t>
      </w:r>
      <w:r>
        <w:rPr/>
        <w:t>А10-2;</w:t>
      </w:r>
      <w:r>
        <w:rPr>
          <w:spacing w:val="-1"/>
        </w:rPr>
        <w:t xml:space="preserve"> </w:t>
      </w:r>
      <w:r>
        <w:rPr/>
        <w:t>А11-2;</w:t>
      </w:r>
      <w:r>
        <w:rPr>
          <w:spacing w:val="-1"/>
        </w:rPr>
        <w:t xml:space="preserve"> </w:t>
      </w:r>
      <w:r>
        <w:rPr/>
        <w:t>А12-4. В1-</w:t>
      </w:r>
      <w:r>
        <w:rPr>
          <w:spacing w:val="-5"/>
        </w:rPr>
        <w:t>1А,</w:t>
      </w:r>
    </w:p>
    <w:p>
      <w:pPr>
        <w:pStyle w:val="BodyText"/>
        <w:spacing w:before="41" w:after="0"/>
        <w:rPr/>
      </w:pPr>
      <w:r>
        <w:rPr/>
        <w:t>2Б, 3Г;</w:t>
      </w:r>
      <w:r>
        <w:rPr>
          <w:spacing w:val="60"/>
        </w:rPr>
        <w:t xml:space="preserve"> </w:t>
      </w:r>
      <w:r>
        <w:rPr/>
        <w:t xml:space="preserve">В2- </w:t>
      </w:r>
      <w:r>
        <w:rPr>
          <w:spacing w:val="-2"/>
        </w:rPr>
        <w:t>АГВБ.</w:t>
      </w:r>
    </w:p>
    <w:p>
      <w:pPr>
        <w:pStyle w:val="BodyText"/>
        <w:spacing w:lineRule="auto" w:line="276" w:before="41" w:after="0"/>
        <w:ind w:hanging="0" w:left="420" w:right="341"/>
        <w:jc w:val="both"/>
        <w:rPr/>
      </w:pPr>
      <w:r>
        <w:rPr/>
        <w:t>С1. Коренной перелом в ходе ВОВ охватывает период от начала контрнаступления Красной армии под Сталинградом в ноябре 1942г. до окончания Курской битвы и битвы за Днепр в декабре 1943г. В результате коренного перелома стратегическая инициатива перешла на сторону Красной Армии. Были освобождены значительные территории , ранее оккупированные фашистскими войсками: Северный Кавказ, Донбасс, Крым, территория Восточной и Центральной Украины и др. Разгромлено большое количество немецко- фашистских дивизий, находившихся на Восточном фронте. Коренной перелом привел к активизации действий союзников по антигитлеровской коалиции. На Тегеранской конференции достигнуто соглашение об открытии второго фронта во Франции.</w:t>
      </w:r>
    </w:p>
    <w:p>
      <w:pPr>
        <w:pStyle w:val="BodyText"/>
        <w:spacing w:before="240" w:after="0"/>
        <w:ind w:hanging="0" w:left="480" w:right="0"/>
        <w:jc w:val="both"/>
        <w:rPr/>
      </w:pPr>
      <w:r>
        <w:rPr/>
        <w:t>С2.</w:t>
      </w:r>
      <w:r>
        <w:rPr>
          <w:spacing w:val="-1"/>
        </w:rPr>
        <w:t xml:space="preserve"> </w:t>
      </w:r>
      <w:r>
        <w:rPr/>
        <w:t xml:space="preserve">В истории ВОВ выделяют три основных </w:t>
      </w:r>
      <w:r>
        <w:rPr>
          <w:spacing w:val="-2"/>
        </w:rPr>
        <w:t>этапа:</w:t>
      </w:r>
    </w:p>
    <w:p>
      <w:pPr>
        <w:pStyle w:val="ListParagraph"/>
        <w:numPr>
          <w:ilvl w:val="0"/>
          <w:numId w:val="27"/>
        </w:numPr>
        <w:tabs>
          <w:tab w:val="clear" w:pos="720"/>
          <w:tab w:val="left" w:pos="1139" w:leader="none"/>
        </w:tabs>
        <w:spacing w:lineRule="auto" w:line="276" w:before="42" w:after="0"/>
        <w:ind w:hanging="0" w:left="420" w:right="350"/>
        <w:jc w:val="both"/>
        <w:rPr>
          <w:sz w:val="24"/>
        </w:rPr>
      </w:pPr>
      <w:r>
        <w:rPr>
          <w:sz w:val="24"/>
        </w:rPr>
        <w:t>первый этап – срыв гитлеровского плана «молниеносной войны» и создание условий для коренного перелома (22 июня 1941г – 19 ноября 1942г);</w:t>
      </w:r>
    </w:p>
    <w:p>
      <w:pPr>
        <w:pStyle w:val="ListParagraph"/>
        <w:numPr>
          <w:ilvl w:val="0"/>
          <w:numId w:val="27"/>
        </w:numPr>
        <w:tabs>
          <w:tab w:val="clear" w:pos="720"/>
          <w:tab w:val="left" w:pos="1214" w:leader="none"/>
        </w:tabs>
        <w:spacing w:lineRule="auto" w:line="276" w:before="0" w:after="0"/>
        <w:ind w:hanging="0" w:left="420" w:right="340"/>
        <w:jc w:val="both"/>
        <w:rPr>
          <w:sz w:val="24"/>
        </w:rPr>
      </w:pPr>
      <w:r>
        <w:rPr>
          <w:sz w:val="24"/>
        </w:rPr>
        <w:t>второй этап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контрнаступления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под</w:t>
      </w:r>
      <w:r>
        <w:rPr>
          <w:spacing w:val="-8"/>
          <w:sz w:val="24"/>
        </w:rPr>
        <w:t xml:space="preserve"> </w:t>
      </w:r>
      <w:r>
        <w:rPr>
          <w:sz w:val="24"/>
        </w:rPr>
        <w:t>Сталинградом</w:t>
      </w:r>
      <w:r>
        <w:rPr>
          <w:spacing w:val="-8"/>
          <w:sz w:val="24"/>
        </w:rPr>
        <w:t xml:space="preserve"> </w:t>
      </w:r>
      <w:r>
        <w:rPr>
          <w:sz w:val="24"/>
        </w:rPr>
        <w:t>до</w:t>
      </w:r>
      <w:r>
        <w:rPr>
          <w:spacing w:val="-8"/>
          <w:sz w:val="24"/>
        </w:rPr>
        <w:t xml:space="preserve"> </w:t>
      </w:r>
      <w:r>
        <w:rPr>
          <w:sz w:val="24"/>
        </w:rPr>
        <w:t>форсирования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Днепра</w:t>
      </w:r>
      <w:r>
        <w:rPr>
          <w:spacing w:val="-8"/>
          <w:sz w:val="24"/>
        </w:rPr>
        <w:t xml:space="preserve"> </w:t>
      </w:r>
      <w:r>
        <w:rPr>
          <w:sz w:val="24"/>
        </w:rPr>
        <w:t>и освобождения Киева – коренной перелом в ходе войны (19 ноября 1942г. – конец 1943г.)</w:t>
      </w:r>
    </w:p>
    <w:p>
      <w:pPr>
        <w:pStyle w:val="ListParagraph"/>
        <w:numPr>
          <w:ilvl w:val="0"/>
          <w:numId w:val="27"/>
        </w:numPr>
        <w:tabs>
          <w:tab w:val="clear" w:pos="720"/>
          <w:tab w:val="left" w:pos="1139" w:leader="none"/>
        </w:tabs>
        <w:spacing w:lineRule="auto" w:line="276" w:before="0" w:after="0"/>
        <w:ind w:hanging="0" w:left="420" w:right="348"/>
        <w:jc w:val="both"/>
        <w:rPr>
          <w:sz w:val="24"/>
        </w:rPr>
      </w:pPr>
      <w:r>
        <w:rPr>
          <w:sz w:val="24"/>
        </w:rPr>
        <w:t>третий этап – полное изгнание фашистских захватчиков с советской земли, освобождение стран Центральной и Юго- Восточной Европы, окончательный разгром и капитуляция гитлеровской Германии (конец 1943-г.- 9 мая 1945г.).</w:t>
      </w:r>
    </w:p>
    <w:p>
      <w:pPr>
        <w:pStyle w:val="BodyText"/>
        <w:spacing w:lineRule="auto" w:line="276" w:before="240" w:after="0"/>
        <w:ind w:hanging="0" w:left="420" w:right="345"/>
        <w:jc w:val="both"/>
        <w:rPr/>
      </w:pPr>
      <w:r>
        <w:rPr/>
        <w:t>С3. Учащийся может выбрать</w:t>
      </w:r>
      <w:r>
        <w:rPr>
          <w:spacing w:val="-10"/>
        </w:rPr>
        <w:t xml:space="preserve"> </w:t>
      </w:r>
      <w:r>
        <w:rPr/>
        <w:t>любую</w:t>
      </w:r>
      <w:r>
        <w:rPr>
          <w:spacing w:val="-10"/>
        </w:rPr>
        <w:t xml:space="preserve"> </w:t>
      </w:r>
      <w:r>
        <w:rPr/>
        <w:t>оценку,</w:t>
      </w:r>
      <w:r>
        <w:rPr>
          <w:spacing w:val="-10"/>
        </w:rPr>
        <w:t xml:space="preserve"> </w:t>
      </w:r>
      <w:r>
        <w:rPr/>
        <w:t>но</w:t>
      </w:r>
      <w:r>
        <w:rPr>
          <w:spacing w:val="-10"/>
        </w:rPr>
        <w:t xml:space="preserve"> </w:t>
      </w:r>
      <w:r>
        <w:rPr/>
        <w:t>при</w:t>
      </w:r>
      <w:r>
        <w:rPr>
          <w:spacing w:val="-10"/>
        </w:rPr>
        <w:t xml:space="preserve"> </w:t>
      </w:r>
      <w:r>
        <w:rPr/>
        <w:t>этом</w:t>
      </w:r>
      <w:r>
        <w:rPr>
          <w:spacing w:val="-10"/>
        </w:rPr>
        <w:t xml:space="preserve"> </w:t>
      </w:r>
      <w:r>
        <w:rPr/>
        <w:t>должен</w:t>
      </w:r>
      <w:r>
        <w:rPr>
          <w:spacing w:val="-10"/>
        </w:rPr>
        <w:t xml:space="preserve"> </w:t>
      </w:r>
      <w:r>
        <w:rPr/>
        <w:t>привести</w:t>
      </w:r>
      <w:r>
        <w:rPr>
          <w:spacing w:val="-10"/>
        </w:rPr>
        <w:t xml:space="preserve"> </w:t>
      </w:r>
      <w:r>
        <w:rPr/>
        <w:t>подтверждающие ее аргументы. Например:</w:t>
      </w:r>
    </w:p>
    <w:p>
      <w:pPr>
        <w:pStyle w:val="BodyText"/>
        <w:spacing w:before="240" w:after="0"/>
        <w:jc w:val="both"/>
        <w:rPr/>
      </w:pPr>
      <w:r>
        <w:rPr/>
        <w:t>А.</w:t>
      </w:r>
      <w:r>
        <w:rPr>
          <w:spacing w:val="-2"/>
        </w:rPr>
        <w:t xml:space="preserve"> </w:t>
      </w:r>
      <w:r>
        <w:rPr/>
        <w:t>Для</w:t>
      </w:r>
      <w:r>
        <w:rPr>
          <w:spacing w:val="-2"/>
        </w:rPr>
        <w:t xml:space="preserve"> </w:t>
      </w:r>
      <w:r>
        <w:rPr/>
        <w:t>оценки</w:t>
      </w:r>
      <w:r>
        <w:rPr>
          <w:spacing w:val="-2"/>
        </w:rPr>
        <w:t xml:space="preserve"> </w:t>
      </w:r>
      <w:r>
        <w:rPr/>
        <w:t>изложенной</w:t>
      </w:r>
      <w:r>
        <w:rPr>
          <w:spacing w:val="-2"/>
        </w:rPr>
        <w:t xml:space="preserve"> </w:t>
      </w:r>
      <w:r>
        <w:rPr/>
        <w:t>в</w:t>
      </w:r>
      <w:r>
        <w:rPr>
          <w:spacing w:val="-2"/>
        </w:rPr>
        <w:t xml:space="preserve"> задании.</w:t>
      </w:r>
    </w:p>
    <w:p>
      <w:pPr>
        <w:sectPr>
          <w:headerReference w:type="default" r:id="rId50"/>
          <w:headerReference w:type="first" r:id="rId51"/>
          <w:type w:val="nextPage"/>
          <w:pgSz w:w="11906" w:h="16838"/>
          <w:pgMar w:left="1280" w:right="240" w:gutter="0" w:header="278" w:top="1040" w:footer="0" w:bottom="2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28"/>
        </w:numPr>
        <w:tabs>
          <w:tab w:val="clear" w:pos="720"/>
          <w:tab w:val="left" w:pos="889" w:leader="none"/>
        </w:tabs>
        <w:spacing w:lineRule="auto" w:line="276" w:before="41" w:after="0"/>
        <w:ind w:hanging="0" w:left="420" w:right="340"/>
        <w:jc w:val="both"/>
        <w:rPr>
          <w:sz w:val="24"/>
        </w:rPr>
      </w:pPr>
      <w:r>
        <w:rPr>
          <w:sz w:val="24"/>
        </w:rPr>
        <w:t>Большое значение для СССР, особенно в начальный период войны, когда советская экономика еще только перестраивалась на военные рельсы, имела помощь союзников. Общий</w:t>
      </w:r>
      <w:r>
        <w:rPr>
          <w:spacing w:val="40"/>
          <w:sz w:val="24"/>
        </w:rPr>
        <w:t xml:space="preserve"> </w:t>
      </w:r>
      <w:r>
        <w:rPr>
          <w:sz w:val="24"/>
        </w:rPr>
        <w:t>план</w:t>
      </w:r>
      <w:r>
        <w:rPr>
          <w:spacing w:val="40"/>
          <w:sz w:val="24"/>
        </w:rPr>
        <w:t xml:space="preserve"> </w:t>
      </w:r>
      <w:r>
        <w:rPr>
          <w:sz w:val="24"/>
        </w:rPr>
        <w:t>поставок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ленд-</w:t>
      </w:r>
      <w:r>
        <w:rPr>
          <w:spacing w:val="40"/>
          <w:sz w:val="24"/>
        </w:rPr>
        <w:t xml:space="preserve"> </w:t>
      </w:r>
      <w:r>
        <w:rPr>
          <w:sz w:val="24"/>
        </w:rPr>
        <w:t>лизу</w:t>
      </w:r>
      <w:r>
        <w:rPr>
          <w:spacing w:val="40"/>
          <w:sz w:val="24"/>
        </w:rPr>
        <w:t xml:space="preserve"> </w:t>
      </w:r>
      <w:r>
        <w:rPr>
          <w:sz w:val="24"/>
        </w:rPr>
        <w:t>оценивался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11,3</w:t>
      </w:r>
      <w:r>
        <w:rPr>
          <w:spacing w:val="40"/>
          <w:sz w:val="24"/>
        </w:rPr>
        <w:t xml:space="preserve"> </w:t>
      </w:r>
      <w:r>
        <w:rPr>
          <w:sz w:val="24"/>
        </w:rPr>
        <w:t>млрд долл. США поставляли по ленд-лизу вооружение, оборудование, технику, металлы, которые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наше</w:t>
      </w:r>
      <w:r>
        <w:rPr>
          <w:spacing w:val="-1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производили недостаточно. Например, автомобили, взрывчатые вещества,</w:t>
      </w:r>
      <w:r>
        <w:rPr>
          <w:spacing w:val="-9"/>
          <w:sz w:val="24"/>
        </w:rPr>
        <w:t xml:space="preserve"> </w:t>
      </w:r>
      <w:r>
        <w:rPr>
          <w:sz w:val="24"/>
        </w:rPr>
        <w:t>почти</w:t>
      </w:r>
      <w:r>
        <w:rPr>
          <w:spacing w:val="-9"/>
          <w:sz w:val="24"/>
        </w:rPr>
        <w:t xml:space="preserve"> </w:t>
      </w:r>
      <w:r>
        <w:rPr>
          <w:sz w:val="24"/>
        </w:rPr>
        <w:t>все</w:t>
      </w:r>
      <w:r>
        <w:rPr>
          <w:spacing w:val="-9"/>
          <w:sz w:val="24"/>
        </w:rPr>
        <w:t xml:space="preserve"> </w:t>
      </w:r>
      <w:r>
        <w:rPr>
          <w:sz w:val="24"/>
        </w:rPr>
        <w:t>легирующие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добавки, необходимые для производства бронестали, алюминий, медь и авиационный бензин. Почти исключительно за счет ленд-лиза удовлетворялась и потребность Красной Армии в </w:t>
      </w:r>
      <w:r>
        <w:rPr>
          <w:spacing w:val="-2"/>
          <w:sz w:val="24"/>
        </w:rPr>
        <w:t>радиостанциях.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979" w:leader="none"/>
        </w:tabs>
        <w:spacing w:lineRule="auto" w:line="276" w:before="80" w:after="0"/>
        <w:ind w:hanging="0" w:left="420" w:right="339"/>
        <w:jc w:val="both"/>
        <w:rPr>
          <w:sz w:val="24"/>
        </w:rPr>
      </w:pPr>
      <w:r>
        <w:rPr>
          <w:sz w:val="24"/>
        </w:rPr>
        <w:t>На Западном фронте после его открытия была сосредоточена треть германских сухопутных сил; плотность германских</w:t>
      </w:r>
      <w:r>
        <w:rPr>
          <w:spacing w:val="-7"/>
          <w:sz w:val="24"/>
        </w:rPr>
        <w:t xml:space="preserve"> </w:t>
      </w:r>
      <w:r>
        <w:rPr>
          <w:sz w:val="24"/>
        </w:rPr>
        <w:t>войск,</w:t>
      </w:r>
      <w:r>
        <w:rPr>
          <w:spacing w:val="-7"/>
          <w:sz w:val="24"/>
        </w:rPr>
        <w:t xml:space="preserve"> </w:t>
      </w:r>
      <w:r>
        <w:rPr>
          <w:sz w:val="24"/>
        </w:rPr>
        <w:t>вооружений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7"/>
          <w:sz w:val="24"/>
        </w:rPr>
        <w:t xml:space="preserve"> </w:t>
      </w:r>
      <w:r>
        <w:rPr>
          <w:sz w:val="24"/>
        </w:rPr>
        <w:t>была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два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половиной раза больше, чем на Восточном фронте.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889" w:leader="none"/>
        </w:tabs>
        <w:spacing w:lineRule="auto" w:line="276" w:before="0" w:after="0"/>
        <w:ind w:hanging="0" w:left="420" w:right="342"/>
        <w:jc w:val="both"/>
        <w:rPr>
          <w:sz w:val="24"/>
        </w:rPr>
      </w:pPr>
      <w:r>
        <w:rPr>
          <w:sz w:val="24"/>
        </w:rPr>
        <w:t>Высадившиеся в Нормандии союзники воевали с отборными немецкими войсками, которые командование вермахта перебросило с Восточного фронта. Это значительно облегчило задачу советских войск в Белоруссии в</w:t>
      </w:r>
      <w:r>
        <w:rPr>
          <w:spacing w:val="-7"/>
          <w:sz w:val="24"/>
        </w:rPr>
        <w:t xml:space="preserve"> </w:t>
      </w:r>
      <w:r>
        <w:rPr>
          <w:sz w:val="24"/>
        </w:rPr>
        <w:t>ходе</w:t>
      </w:r>
      <w:r>
        <w:rPr>
          <w:spacing w:val="-7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«Багратион».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Нормандию была переброшена значительная часть германских истребителей. Две трети безвозвратных потерь в личном составе люфтваффе понесли в борьбе против западных союзников. Практически</w:t>
      </w:r>
      <w:r>
        <w:rPr>
          <w:spacing w:val="80"/>
          <w:sz w:val="24"/>
        </w:rPr>
        <w:t xml:space="preserve"> </w:t>
      </w:r>
      <w:r>
        <w:rPr>
          <w:sz w:val="24"/>
        </w:rPr>
        <w:t>весь</w:t>
      </w:r>
      <w:r>
        <w:rPr>
          <w:spacing w:val="80"/>
          <w:sz w:val="24"/>
        </w:rPr>
        <w:t xml:space="preserve"> </w:t>
      </w:r>
      <w:r>
        <w:rPr>
          <w:sz w:val="24"/>
        </w:rPr>
        <w:t>германский,</w:t>
      </w:r>
      <w:r>
        <w:rPr>
          <w:spacing w:val="80"/>
          <w:sz w:val="24"/>
        </w:rPr>
        <w:t xml:space="preserve"> </w:t>
      </w:r>
      <w:r>
        <w:rPr>
          <w:sz w:val="24"/>
        </w:rPr>
        <w:t>итальянский</w:t>
      </w:r>
      <w:r>
        <w:rPr>
          <w:spacing w:val="80"/>
          <w:sz w:val="24"/>
        </w:rPr>
        <w:t xml:space="preserve"> 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японский</w:t>
      </w:r>
      <w:r>
        <w:rPr>
          <w:spacing w:val="80"/>
          <w:sz w:val="24"/>
        </w:rPr>
        <w:t xml:space="preserve"> </w:t>
      </w:r>
      <w:r>
        <w:rPr>
          <w:sz w:val="24"/>
        </w:rPr>
        <w:t>флот</w:t>
      </w:r>
      <w:r>
        <w:rPr>
          <w:spacing w:val="80"/>
          <w:sz w:val="24"/>
        </w:rPr>
        <w:t xml:space="preserve"> </w:t>
      </w:r>
      <w:r>
        <w:rPr>
          <w:sz w:val="24"/>
        </w:rPr>
        <w:t>погиб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борьбе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англо-американскими ВМС и авиацией. Союзные бомбардировки замедляли темпы наращивания германского военного производства. Практически парализовав реализацию германского атомного проекта, а в последние полгода войны – производство горючего.</w:t>
      </w:r>
    </w:p>
    <w:p>
      <w:pPr>
        <w:pStyle w:val="BodyText"/>
        <w:spacing w:lineRule="auto" w:line="276"/>
        <w:ind w:hanging="0" w:left="420" w:right="344"/>
        <w:jc w:val="both"/>
        <w:rPr/>
      </w:pPr>
      <w:r>
        <w:rPr/>
        <w:t>Б. Альтернативная точка зрения: решающую роль в разгроме фашистской Германии сыграл СССР, а Восточный фронт был главным фронтом второй мировой войны.</w:t>
      </w:r>
    </w:p>
    <w:p>
      <w:pPr>
        <w:pStyle w:val="ListParagraph"/>
        <w:numPr>
          <w:ilvl w:val="0"/>
          <w:numId w:val="29"/>
        </w:numPr>
        <w:tabs>
          <w:tab w:val="clear" w:pos="720"/>
          <w:tab w:val="left" w:pos="769" w:leader="none"/>
        </w:tabs>
        <w:spacing w:lineRule="auto" w:line="276" w:before="0" w:after="0"/>
        <w:ind w:hanging="0" w:left="420" w:right="350"/>
        <w:jc w:val="both"/>
        <w:rPr>
          <w:sz w:val="24"/>
        </w:rPr>
      </w:pPr>
      <w:r>
        <w:rPr>
          <w:sz w:val="24"/>
        </w:rPr>
        <w:t>На советско– германском фронте были разгромлены 507 дивизий</w:t>
      </w:r>
      <w:r>
        <w:rPr>
          <w:spacing w:val="-7"/>
          <w:sz w:val="24"/>
        </w:rPr>
        <w:t xml:space="preserve"> </w:t>
      </w:r>
      <w:r>
        <w:rPr>
          <w:sz w:val="24"/>
        </w:rPr>
        <w:t>вермахта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100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дивизий союзников Германии. В то время как войска США и Англии нанесли поражение 176 </w:t>
      </w:r>
      <w:r>
        <w:rPr>
          <w:spacing w:val="-2"/>
          <w:sz w:val="24"/>
        </w:rPr>
        <w:t>дивизиям.</w:t>
      </w:r>
    </w:p>
    <w:p>
      <w:pPr>
        <w:pStyle w:val="ListParagraph"/>
        <w:numPr>
          <w:ilvl w:val="0"/>
          <w:numId w:val="29"/>
        </w:numPr>
        <w:tabs>
          <w:tab w:val="clear" w:pos="720"/>
          <w:tab w:val="left" w:pos="799" w:leader="none"/>
        </w:tabs>
        <w:spacing w:lineRule="auto" w:line="240" w:before="0" w:after="0"/>
        <w:ind w:hanging="379" w:left="799" w:right="0"/>
        <w:jc w:val="both"/>
        <w:rPr>
          <w:sz w:val="24"/>
        </w:rPr>
      </w:pPr>
      <w:r>
        <w:rPr>
          <w:sz w:val="24"/>
        </w:rPr>
        <w:t>потери</w:t>
      </w:r>
      <w:r>
        <w:rPr>
          <w:spacing w:val="-6"/>
          <w:sz w:val="24"/>
        </w:rPr>
        <w:t xml:space="preserve"> </w:t>
      </w:r>
      <w:r>
        <w:rPr>
          <w:sz w:val="24"/>
        </w:rPr>
        <w:t>вермахта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советско-германском</w:t>
      </w:r>
      <w:r>
        <w:rPr>
          <w:spacing w:val="-6"/>
          <w:sz w:val="24"/>
        </w:rPr>
        <w:t xml:space="preserve"> </w:t>
      </w:r>
      <w:r>
        <w:rPr>
          <w:sz w:val="24"/>
        </w:rPr>
        <w:t>фронте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составили</w:t>
      </w:r>
      <w:r>
        <w:rPr>
          <w:spacing w:val="-6"/>
          <w:sz w:val="24"/>
        </w:rPr>
        <w:t xml:space="preserve"> </w:t>
      </w:r>
      <w:r>
        <w:rPr>
          <w:sz w:val="24"/>
        </w:rPr>
        <w:t>80%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немецких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потерь.</w:t>
      </w:r>
    </w:p>
    <w:p>
      <w:pPr>
        <w:pStyle w:val="ListParagraph"/>
        <w:numPr>
          <w:ilvl w:val="0"/>
          <w:numId w:val="29"/>
        </w:numPr>
        <w:tabs>
          <w:tab w:val="clear" w:pos="720"/>
          <w:tab w:val="left" w:pos="934" w:leader="none"/>
        </w:tabs>
        <w:spacing w:lineRule="auto" w:line="276" w:before="41" w:after="0"/>
        <w:ind w:hanging="0" w:left="420" w:right="340"/>
        <w:jc w:val="both"/>
        <w:rPr>
          <w:sz w:val="24"/>
        </w:rPr>
      </w:pPr>
      <w:r>
        <w:rPr>
          <w:sz w:val="24"/>
        </w:rPr>
        <w:t>второй фронт был открыт 6 июня 1944г. с высадки англо-американских войск в Нормандии</w:t>
      </w:r>
      <w:r>
        <w:rPr>
          <w:spacing w:val="-5"/>
          <w:sz w:val="24"/>
        </w:rPr>
        <w:t xml:space="preserve"> </w:t>
      </w:r>
      <w:r>
        <w:rPr>
          <w:sz w:val="24"/>
        </w:rPr>
        <w:t>(Северная</w:t>
      </w:r>
      <w:r>
        <w:rPr>
          <w:spacing w:val="-5"/>
          <w:sz w:val="24"/>
        </w:rPr>
        <w:t xml:space="preserve"> </w:t>
      </w:r>
      <w:r>
        <w:rPr>
          <w:sz w:val="24"/>
        </w:rPr>
        <w:t>Франция)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американских</w:t>
      </w:r>
      <w:r>
        <w:rPr>
          <w:spacing w:val="-5"/>
          <w:sz w:val="24"/>
        </w:rPr>
        <w:t xml:space="preserve"> </w:t>
      </w:r>
      <w:r>
        <w:rPr>
          <w:sz w:val="24"/>
        </w:rPr>
        <w:t>войск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южной</w:t>
      </w:r>
      <w:r>
        <w:rPr>
          <w:spacing w:val="-5"/>
          <w:sz w:val="24"/>
        </w:rPr>
        <w:t xml:space="preserve"> </w:t>
      </w:r>
      <w:r>
        <w:rPr>
          <w:sz w:val="24"/>
        </w:rPr>
        <w:t>Франции</w:t>
      </w:r>
      <w:r>
        <w:rPr>
          <w:spacing w:val="-5"/>
          <w:sz w:val="24"/>
        </w:rPr>
        <w:t xml:space="preserve"> </w:t>
      </w:r>
      <w:r>
        <w:rPr>
          <w:sz w:val="24"/>
        </w:rPr>
        <w:t>15</w:t>
      </w:r>
      <w:r>
        <w:rPr>
          <w:spacing w:val="-5"/>
          <w:sz w:val="24"/>
        </w:rPr>
        <w:t xml:space="preserve"> </w:t>
      </w:r>
      <w:r>
        <w:rPr>
          <w:sz w:val="24"/>
        </w:rPr>
        <w:t>августа.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этому времени немцы имели во Франции, Бельгии, Голландии группу армий «Запад» в составе 50 дивизий; против СССР было брошено более 200 дивизий и подавляющее большинство</w:t>
      </w:r>
      <w:r>
        <w:rPr>
          <w:spacing w:val="40"/>
          <w:sz w:val="24"/>
        </w:rPr>
        <w:t xml:space="preserve"> </w:t>
      </w:r>
      <w:r>
        <w:rPr>
          <w:sz w:val="24"/>
        </w:rPr>
        <w:t>танков и авиации противника. Открытие второго фронта мало сказалось на положении Восточного фронта, так как союзники сразу же перешли к затяжному характеру ведения боевых операций. Активность англо-американцев возросла только после того, как они поняли, что СССР в скором времени разгромит фашистскую Германию, возьмет Берлин и освободит страны Западной Европы. Англо- американцы начали срочно оккупировать Австрию, Западную и Южную германию, но к началу</w:t>
      </w:r>
      <w:r>
        <w:rPr>
          <w:spacing w:val="-6"/>
          <w:sz w:val="24"/>
        </w:rPr>
        <w:t xml:space="preserve"> </w:t>
      </w:r>
      <w:r>
        <w:rPr>
          <w:sz w:val="24"/>
        </w:rPr>
        <w:t>Берлинской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войск они даже не дошли до р. Рейн.</w:t>
      </w:r>
    </w:p>
    <w:p>
      <w:pPr>
        <w:pStyle w:val="ListParagraph"/>
        <w:numPr>
          <w:ilvl w:val="0"/>
          <w:numId w:val="29"/>
        </w:numPr>
        <w:tabs>
          <w:tab w:val="clear" w:pos="720"/>
          <w:tab w:val="left" w:pos="1139" w:leader="none"/>
        </w:tabs>
        <w:spacing w:lineRule="auto" w:line="276" w:before="0" w:after="0"/>
        <w:ind w:hanging="0" w:left="420" w:right="350"/>
        <w:jc w:val="both"/>
        <w:rPr>
          <w:sz w:val="24"/>
        </w:rPr>
      </w:pPr>
      <w:r>
        <w:rPr>
          <w:sz w:val="24"/>
        </w:rPr>
        <w:t>Американские и британские поставки по ленд-лизу не превышали 4% от общего объема советского производства военных лет.</w:t>
      </w:r>
    </w:p>
    <w:p>
      <w:pPr>
        <w:pStyle w:val="BodyText"/>
        <w:spacing w:lineRule="auto" w:line="276"/>
        <w:ind w:hanging="0" w:left="420" w:right="341"/>
        <w:jc w:val="both"/>
        <w:rPr/>
      </w:pPr>
      <w:r>
        <w:rPr/>
        <w:t>В. Согласно третьей точке зрения в победу над германским фашизмом разный вклад внесли СССР и западные демократии. Без англо-американской помощи СССР не победил бы. Но и США с Англией без содействия СССР если</w:t>
      </w:r>
      <w:r>
        <w:rPr>
          <w:spacing w:val="-5"/>
        </w:rPr>
        <w:t xml:space="preserve"> </w:t>
      </w:r>
      <w:r>
        <w:rPr/>
        <w:t>бы</w:t>
      </w:r>
      <w:r>
        <w:rPr>
          <w:spacing w:val="-5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выиграли</w:t>
      </w:r>
      <w:r>
        <w:rPr>
          <w:spacing w:val="-5"/>
        </w:rPr>
        <w:t xml:space="preserve"> </w:t>
      </w:r>
      <w:r>
        <w:rPr/>
        <w:t>войну,</w:t>
      </w:r>
      <w:r>
        <w:rPr>
          <w:spacing w:val="-5"/>
        </w:rPr>
        <w:t xml:space="preserve"> </w:t>
      </w:r>
      <w:r>
        <w:rPr/>
        <w:t>то</w:t>
      </w:r>
      <w:r>
        <w:rPr>
          <w:spacing w:val="-5"/>
        </w:rPr>
        <w:t xml:space="preserve"> </w:t>
      </w:r>
      <w:r>
        <w:rPr/>
        <w:t>совсем</w:t>
      </w:r>
      <w:r>
        <w:rPr>
          <w:spacing w:val="-5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другие</w:t>
      </w:r>
      <w:r>
        <w:rPr>
          <w:spacing w:val="-5"/>
        </w:rPr>
        <w:t xml:space="preserve"> </w:t>
      </w:r>
      <w:r>
        <w:rPr/>
        <w:t>сроки</w:t>
      </w:r>
      <w:r>
        <w:rPr>
          <w:spacing w:val="-5"/>
        </w:rPr>
        <w:t xml:space="preserve"> </w:t>
      </w:r>
      <w:r>
        <w:rPr/>
        <w:t xml:space="preserve">и с другими жертвами, причем скорее всего им бы пришлось применить в Европе атомную </w:t>
      </w:r>
      <w:r>
        <w:rPr>
          <w:spacing w:val="-2"/>
        </w:rPr>
        <w:t>бомбу.</w:t>
      </w:r>
      <w:bookmarkStart w:id="0" w:name="_GoBack"/>
      <w:bookmarkEnd w:id="0"/>
    </w:p>
    <w:sectPr>
      <w:headerReference w:type="default" r:id="rId52"/>
      <w:headerReference w:type="first" r:id="rId53"/>
      <w:type w:val="nextPage"/>
      <w:pgSz w:w="11906" w:h="16838"/>
      <w:pgMar w:left="1280" w:right="240" w:gutter="0" w:header="278" w:top="10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Courier New">
    <w:charset w:val="01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2"/>
      <w:ind w:hanging="0"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4038600</wp:posOffset>
              </wp:positionH>
              <wp:positionV relativeFrom="page">
                <wp:posOffset>164465</wp:posOffset>
              </wp:positionV>
              <wp:extent cx="215900" cy="166370"/>
              <wp:effectExtent l="0" t="0" r="0" b="0"/>
              <wp:wrapNone/>
              <wp:docPr id="1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0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3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5"/>
                              <w:color w:val="000000"/>
                            </w:rPr>
                            <w:t>14</w:t>
                          </w:r>
                          <w:r>
                            <w:rPr>
                              <w:sz w:val="20"/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318pt;margin-top:12.95pt;width:16.9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3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0"/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z w:val="20"/>
                        <w:spacing w:val="-5"/>
                        <w:color w:val="000000"/>
                      </w:rPr>
                      <w:t>14</w:t>
                    </w:r>
                    <w:r>
                      <w:rPr>
                        <w:sz w:val="20"/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2"/>
      <w:ind w:hanging="0"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8">
              <wp:simplePos x="0" y="0"/>
              <wp:positionH relativeFrom="page">
                <wp:posOffset>4038600</wp:posOffset>
              </wp:positionH>
              <wp:positionV relativeFrom="page">
                <wp:posOffset>164465</wp:posOffset>
              </wp:positionV>
              <wp:extent cx="215900" cy="166370"/>
              <wp:effectExtent l="0" t="0" r="0" b="0"/>
              <wp:wrapNone/>
              <wp:docPr id="6" name="Textbox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0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3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5"/>
                              <w:color w:val="000000"/>
                            </w:rPr>
                            <w:t>26</w:t>
                          </w:r>
                          <w:r>
                            <w:rPr>
                              <w:sz w:val="20"/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2" path="m0,0l-2147483645,0l-2147483645,-2147483646l0,-2147483646xe" stroked="f" o:allowincell="f" style="position:absolute;margin-left:318pt;margin-top:12.95pt;width:16.9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3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0"/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z w:val="20"/>
                        <w:spacing w:val="-5"/>
                        <w:color w:val="000000"/>
                      </w:rPr>
                      <w:t>26</w:t>
                    </w:r>
                    <w:r>
                      <w:rPr>
                        <w:sz w:val="20"/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2"/>
      <w:ind w:hanging="0"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4038600</wp:posOffset>
              </wp:positionH>
              <wp:positionV relativeFrom="page">
                <wp:posOffset>164465</wp:posOffset>
              </wp:positionV>
              <wp:extent cx="215900" cy="166370"/>
              <wp:effectExtent l="0" t="0" r="0" b="0"/>
              <wp:wrapNone/>
              <wp:docPr id="7" name="Textbox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0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3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5"/>
                              <w:color w:val="000000"/>
                            </w:rPr>
                            <w:t>27</w:t>
                          </w:r>
                          <w:r>
                            <w:rPr>
                              <w:sz w:val="20"/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3" path="m0,0l-2147483645,0l-2147483645,-2147483646l0,-2147483646xe" stroked="f" o:allowincell="f" style="position:absolute;margin-left:318pt;margin-top:12.95pt;width:16.9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3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0"/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z w:val="20"/>
                        <w:spacing w:val="-5"/>
                        <w:color w:val="000000"/>
                      </w:rPr>
                      <w:t>27</w:t>
                    </w:r>
                    <w:r>
                      <w:rPr>
                        <w:sz w:val="20"/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2"/>
      <w:ind w:hanging="0"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2">
              <wp:simplePos x="0" y="0"/>
              <wp:positionH relativeFrom="page">
                <wp:posOffset>4038600</wp:posOffset>
              </wp:positionH>
              <wp:positionV relativeFrom="page">
                <wp:posOffset>164465</wp:posOffset>
              </wp:positionV>
              <wp:extent cx="215900" cy="166370"/>
              <wp:effectExtent l="0" t="0" r="0" b="0"/>
              <wp:wrapNone/>
              <wp:docPr id="8" name="Textbox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0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3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5"/>
                              <w:color w:val="000000"/>
                            </w:rPr>
                            <w:t>28</w:t>
                          </w:r>
                          <w:r>
                            <w:rPr>
                              <w:sz w:val="20"/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4" path="m0,0l-2147483645,0l-2147483645,-2147483646l0,-2147483646xe" stroked="f" o:allowincell="f" style="position:absolute;margin-left:318pt;margin-top:12.95pt;width:16.9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3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0"/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z w:val="20"/>
                        <w:spacing w:val="-5"/>
                        <w:color w:val="000000"/>
                      </w:rPr>
                      <w:t>28</w:t>
                    </w:r>
                    <w:r>
                      <w:rPr>
                        <w:sz w:val="20"/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2"/>
      <w:ind w:hanging="0"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4">
              <wp:simplePos x="0" y="0"/>
              <wp:positionH relativeFrom="page">
                <wp:posOffset>4038600</wp:posOffset>
              </wp:positionH>
              <wp:positionV relativeFrom="page">
                <wp:posOffset>164465</wp:posOffset>
              </wp:positionV>
              <wp:extent cx="215900" cy="166370"/>
              <wp:effectExtent l="0" t="0" r="0" b="0"/>
              <wp:wrapNone/>
              <wp:docPr id="9" name="Textbox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0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3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5"/>
                              <w:color w:val="000000"/>
                            </w:rPr>
                            <w:t>29</w:t>
                          </w:r>
                          <w:r>
                            <w:rPr>
                              <w:sz w:val="20"/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5" path="m0,0l-2147483645,0l-2147483645,-2147483646l0,-2147483646xe" stroked="f" o:allowincell="f" style="position:absolute;margin-left:318pt;margin-top:12.95pt;width:16.9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3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0"/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z w:val="20"/>
                        <w:spacing w:val="-5"/>
                        <w:color w:val="000000"/>
                      </w:rPr>
                      <w:t>29</w:t>
                    </w:r>
                    <w:r>
                      <w:rPr>
                        <w:sz w:val="20"/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2"/>
      <w:ind w:hanging="0"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6">
              <wp:simplePos x="0" y="0"/>
              <wp:positionH relativeFrom="page">
                <wp:posOffset>4038600</wp:posOffset>
              </wp:positionH>
              <wp:positionV relativeFrom="page">
                <wp:posOffset>164465</wp:posOffset>
              </wp:positionV>
              <wp:extent cx="215900" cy="166370"/>
              <wp:effectExtent l="0" t="0" r="0" b="0"/>
              <wp:wrapNone/>
              <wp:docPr id="10" name="Textbox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0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3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5"/>
                              <w:color w:val="000000"/>
                            </w:rPr>
                            <w:t>30</w:t>
                          </w:r>
                          <w:r>
                            <w:rPr>
                              <w:sz w:val="20"/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6" path="m0,0l-2147483645,0l-2147483645,-2147483646l0,-2147483646xe" stroked="f" o:allowincell="f" style="position:absolute;margin-left:318pt;margin-top:12.95pt;width:16.9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3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0"/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z w:val="20"/>
                        <w:spacing w:val="-5"/>
                        <w:color w:val="000000"/>
                      </w:rPr>
                      <w:t>30</w:t>
                    </w:r>
                    <w:r>
                      <w:rPr>
                        <w:sz w:val="20"/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2"/>
      <w:ind w:hanging="0"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8">
              <wp:simplePos x="0" y="0"/>
              <wp:positionH relativeFrom="page">
                <wp:posOffset>4038600</wp:posOffset>
              </wp:positionH>
              <wp:positionV relativeFrom="page">
                <wp:posOffset>164465</wp:posOffset>
              </wp:positionV>
              <wp:extent cx="215900" cy="166370"/>
              <wp:effectExtent l="0" t="0" r="0" b="0"/>
              <wp:wrapNone/>
              <wp:docPr id="11" name="Textbox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0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3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5"/>
                              <w:color w:val="000000"/>
                            </w:rPr>
                            <w:t>31</w:t>
                          </w:r>
                          <w:r>
                            <w:rPr>
                              <w:sz w:val="20"/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7" path="m0,0l-2147483645,0l-2147483645,-2147483646l0,-2147483646xe" stroked="f" o:allowincell="f" style="position:absolute;margin-left:318pt;margin-top:12.95pt;width:16.9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3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0"/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z w:val="20"/>
                        <w:spacing w:val="-5"/>
                        <w:color w:val="000000"/>
                      </w:rPr>
                      <w:t>31</w:t>
                    </w:r>
                    <w:r>
                      <w:rPr>
                        <w:sz w:val="20"/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2"/>
      <w:ind w:hanging="0"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0">
              <wp:simplePos x="0" y="0"/>
              <wp:positionH relativeFrom="page">
                <wp:posOffset>4038600</wp:posOffset>
              </wp:positionH>
              <wp:positionV relativeFrom="page">
                <wp:posOffset>164465</wp:posOffset>
              </wp:positionV>
              <wp:extent cx="215900" cy="166370"/>
              <wp:effectExtent l="0" t="0" r="0" b="0"/>
              <wp:wrapNone/>
              <wp:docPr id="2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0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3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5"/>
                              <w:color w:val="000000"/>
                            </w:rPr>
                            <w:t>22</w:t>
                          </w:r>
                          <w:r>
                            <w:rPr>
                              <w:sz w:val="20"/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318pt;margin-top:12.95pt;width:16.9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3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0"/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z w:val="20"/>
                        <w:spacing w:val="-5"/>
                        <w:color w:val="000000"/>
                      </w:rPr>
                      <w:t>22</w:t>
                    </w:r>
                    <w:r>
                      <w:rPr>
                        <w:sz w:val="20"/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2"/>
      <w:ind w:hanging="0"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0">
              <wp:simplePos x="0" y="0"/>
              <wp:positionH relativeFrom="page">
                <wp:posOffset>4038600</wp:posOffset>
              </wp:positionH>
              <wp:positionV relativeFrom="page">
                <wp:posOffset>164465</wp:posOffset>
              </wp:positionV>
              <wp:extent cx="215900" cy="166370"/>
              <wp:effectExtent l="0" t="0" r="0" b="0"/>
              <wp:wrapNone/>
              <wp:docPr id="12" name="Textbox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0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3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5"/>
                              <w:color w:val="000000"/>
                            </w:rPr>
                            <w:t>32</w:t>
                          </w:r>
                          <w:r>
                            <w:rPr>
                              <w:sz w:val="20"/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8" path="m0,0l-2147483645,0l-2147483645,-2147483646l0,-2147483646xe" stroked="f" o:allowincell="f" style="position:absolute;margin-left:318pt;margin-top:12.95pt;width:16.9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3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0"/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z w:val="20"/>
                        <w:spacing w:val="-5"/>
                        <w:color w:val="000000"/>
                      </w:rPr>
                      <w:t>32</w:t>
                    </w:r>
                    <w:r>
                      <w:rPr>
                        <w:sz w:val="20"/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2"/>
      <w:ind w:hanging="0"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2">
              <wp:simplePos x="0" y="0"/>
              <wp:positionH relativeFrom="page">
                <wp:posOffset>4038600</wp:posOffset>
              </wp:positionH>
              <wp:positionV relativeFrom="page">
                <wp:posOffset>164465</wp:posOffset>
              </wp:positionV>
              <wp:extent cx="215900" cy="166370"/>
              <wp:effectExtent l="0" t="0" r="0" b="0"/>
              <wp:wrapNone/>
              <wp:docPr id="13" name="Textbox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0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3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5"/>
                              <w:color w:val="000000"/>
                            </w:rPr>
                            <w:t>33</w:t>
                          </w:r>
                          <w:r>
                            <w:rPr>
                              <w:sz w:val="20"/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9" path="m0,0l-2147483645,0l-2147483645,-2147483646l0,-2147483646xe" stroked="f" o:allowincell="f" style="position:absolute;margin-left:318pt;margin-top:12.95pt;width:16.9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3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0"/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z w:val="20"/>
                        <w:spacing w:val="-5"/>
                        <w:color w:val="000000"/>
                      </w:rPr>
                      <w:t>33</w:t>
                    </w:r>
                    <w:r>
                      <w:rPr>
                        <w:sz w:val="20"/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2"/>
      <w:ind w:hanging="0"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4">
              <wp:simplePos x="0" y="0"/>
              <wp:positionH relativeFrom="page">
                <wp:posOffset>4038600</wp:posOffset>
              </wp:positionH>
              <wp:positionV relativeFrom="page">
                <wp:posOffset>164465</wp:posOffset>
              </wp:positionV>
              <wp:extent cx="215900" cy="166370"/>
              <wp:effectExtent l="0" t="0" r="0" b="0"/>
              <wp:wrapNone/>
              <wp:docPr id="14" name="Textbox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0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3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5"/>
                              <w:color w:val="000000"/>
                            </w:rPr>
                            <w:t>34</w:t>
                          </w:r>
                          <w:r>
                            <w:rPr>
                              <w:sz w:val="20"/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0" path="m0,0l-2147483645,0l-2147483645,-2147483646l0,-2147483646xe" stroked="f" o:allowincell="f" style="position:absolute;margin-left:318pt;margin-top:12.95pt;width:16.9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3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0"/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z w:val="20"/>
                        <w:spacing w:val="-5"/>
                        <w:color w:val="000000"/>
                      </w:rPr>
                      <w:t>34</w:t>
                    </w:r>
                    <w:r>
                      <w:rPr>
                        <w:sz w:val="20"/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2"/>
      <w:ind w:hanging="0"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6">
              <wp:simplePos x="0" y="0"/>
              <wp:positionH relativeFrom="page">
                <wp:posOffset>4038600</wp:posOffset>
              </wp:positionH>
              <wp:positionV relativeFrom="page">
                <wp:posOffset>164465</wp:posOffset>
              </wp:positionV>
              <wp:extent cx="215900" cy="166370"/>
              <wp:effectExtent l="0" t="0" r="0" b="0"/>
              <wp:wrapNone/>
              <wp:docPr id="15" name="Textbox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0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3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5"/>
                              <w:color w:val="000000"/>
                            </w:rPr>
                            <w:t>35</w:t>
                          </w:r>
                          <w:r>
                            <w:rPr>
                              <w:sz w:val="20"/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1" path="m0,0l-2147483645,0l-2147483645,-2147483646l0,-2147483646xe" stroked="f" o:allowincell="f" style="position:absolute;margin-left:318pt;margin-top:12.95pt;width:16.9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3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0"/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z w:val="20"/>
                        <w:spacing w:val="-5"/>
                        <w:color w:val="000000"/>
                      </w:rPr>
                      <w:t>35</w:t>
                    </w:r>
                    <w:r>
                      <w:rPr>
                        <w:sz w:val="20"/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2"/>
      <w:ind w:hanging="0"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2">
              <wp:simplePos x="0" y="0"/>
              <wp:positionH relativeFrom="page">
                <wp:posOffset>4038600</wp:posOffset>
              </wp:positionH>
              <wp:positionV relativeFrom="page">
                <wp:posOffset>164465</wp:posOffset>
              </wp:positionV>
              <wp:extent cx="215900" cy="166370"/>
              <wp:effectExtent l="0" t="0" r="0" b="0"/>
              <wp:wrapNone/>
              <wp:docPr id="3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0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3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5"/>
                              <w:color w:val="000000"/>
                            </w:rPr>
                            <w:t>23</w:t>
                          </w:r>
                          <w:r>
                            <w:rPr>
                              <w:sz w:val="20"/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" path="m0,0l-2147483645,0l-2147483645,-2147483646l0,-2147483646xe" stroked="f" o:allowincell="f" style="position:absolute;margin-left:318pt;margin-top:12.95pt;width:16.9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3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0"/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z w:val="20"/>
                        <w:spacing w:val="-5"/>
                        <w:color w:val="000000"/>
                      </w:rPr>
                      <w:t>23</w:t>
                    </w:r>
                    <w:r>
                      <w:rPr>
                        <w:sz w:val="20"/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2"/>
      <w:ind w:hanging="0"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page">
                <wp:posOffset>4038600</wp:posOffset>
              </wp:positionH>
              <wp:positionV relativeFrom="page">
                <wp:posOffset>164465</wp:posOffset>
              </wp:positionV>
              <wp:extent cx="215900" cy="166370"/>
              <wp:effectExtent l="0" t="0" r="0" b="0"/>
              <wp:wrapNone/>
              <wp:docPr id="4" name="Textbox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0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3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5"/>
                              <w:color w:val="000000"/>
                            </w:rPr>
                            <w:t>24</w:t>
                          </w:r>
                          <w:r>
                            <w:rPr>
                              <w:sz w:val="20"/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" path="m0,0l-2147483645,0l-2147483645,-2147483646l0,-2147483646xe" stroked="f" o:allowincell="f" style="position:absolute;margin-left:318pt;margin-top:12.95pt;width:16.9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3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0"/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z w:val="20"/>
                        <w:spacing w:val="-5"/>
                        <w:color w:val="000000"/>
                      </w:rPr>
                      <w:t>24</w:t>
                    </w:r>
                    <w:r>
                      <w:rPr>
                        <w:sz w:val="20"/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2"/>
      <w:ind w:hanging="0"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6">
              <wp:simplePos x="0" y="0"/>
              <wp:positionH relativeFrom="page">
                <wp:posOffset>4038600</wp:posOffset>
              </wp:positionH>
              <wp:positionV relativeFrom="page">
                <wp:posOffset>164465</wp:posOffset>
              </wp:positionV>
              <wp:extent cx="215900" cy="166370"/>
              <wp:effectExtent l="0" t="0" r="0" b="0"/>
              <wp:wrapNone/>
              <wp:docPr id="5" name="Text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0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3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5"/>
                              <w:color w:val="000000"/>
                            </w:rPr>
                            <w:t>25</w:t>
                          </w:r>
                          <w:r>
                            <w:rPr>
                              <w:sz w:val="20"/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1" path="m0,0l-2147483645,0l-2147483645,-2147483646l0,-2147483646xe" stroked="f" o:allowincell="f" style="position:absolute;margin-left:318pt;margin-top:12.95pt;width:16.9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3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0"/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z w:val="20"/>
                        <w:spacing w:val="-5"/>
                        <w:color w:val="000000"/>
                      </w:rPr>
                      <w:t>25</w:t>
                    </w:r>
                    <w:r>
                      <w:rPr>
                        <w:sz w:val="20"/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660" w:hanging="240"/>
      </w:pPr>
      <w:rPr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40" w:hanging="420"/>
      </w:pPr>
      <w:rPr>
        <w:sz w:val="24"/>
        <w:spacing w:val="0"/>
        <w:i/>
        <w:b/>
        <w:szCs w:val="24"/>
        <w:iCs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140" w:hanging="36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297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455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612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70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27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85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3"/>
      <w:numFmt w:val="decimal"/>
      <w:lvlText w:val="%1"/>
      <w:lvlJc w:val="left"/>
      <w:pPr>
        <w:tabs>
          <w:tab w:val="num" w:pos="0"/>
        </w:tabs>
        <w:ind w:left="110" w:hanging="525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0" w:hanging="525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80" w:hanging="52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60" w:hanging="52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40" w:hanging="52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520" w:hanging="52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000" w:hanging="52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480" w:hanging="52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960" w:hanging="525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3"/>
      <w:numFmt w:val="decimal"/>
      <w:lvlText w:val="%1"/>
      <w:lvlJc w:val="left"/>
      <w:pPr>
        <w:tabs>
          <w:tab w:val="num" w:pos="0"/>
        </w:tabs>
        <w:ind w:left="525" w:hanging="420"/>
      </w:pPr>
      <w:rPr>
        <w:lang w:val="ru-RU" w:eastAsia="en-US" w:bidi="ar-SA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525" w:hanging="42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60" w:hanging="42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80" w:hanging="42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00" w:hanging="42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620" w:hanging="42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040" w:hanging="42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460" w:hanging="42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880" w:hanging="420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0" w:hanging="24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21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23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25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127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629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30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32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34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1140" w:hanging="36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066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992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18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44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70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96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22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48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start w:val="1"/>
      <w:numFmt w:val="decimal"/>
      <w:lvlText w:val="%1)"/>
      <w:lvlJc w:val="left"/>
      <w:pPr>
        <w:tabs>
          <w:tab w:val="num" w:pos="0"/>
        </w:tabs>
        <w:ind w:left="680" w:hanging="26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52" w:hanging="2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24" w:hanging="2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96" w:hanging="2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68" w:hanging="2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40" w:hanging="2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12" w:hanging="2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84" w:hanging="2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56" w:hanging="260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start w:val="1"/>
      <w:numFmt w:val="decimal"/>
      <w:lvlText w:val="%1)"/>
      <w:lvlJc w:val="left"/>
      <w:pPr>
        <w:tabs>
          <w:tab w:val="num" w:pos="0"/>
        </w:tabs>
        <w:ind w:left="800" w:hanging="38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60" w:hanging="38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20" w:hanging="38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80" w:hanging="38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40" w:hanging="38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00" w:hanging="38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60" w:hanging="38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20" w:hanging="38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80" w:hanging="380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start w:val="1"/>
      <w:numFmt w:val="decimal"/>
      <w:lvlText w:val="%1)"/>
      <w:lvlJc w:val="left"/>
      <w:pPr>
        <w:tabs>
          <w:tab w:val="num" w:pos="0"/>
        </w:tabs>
        <w:ind w:left="800" w:hanging="38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60" w:hanging="38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20" w:hanging="38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80" w:hanging="38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40" w:hanging="38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00" w:hanging="38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60" w:hanging="38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20" w:hanging="38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80" w:hanging="380"/>
      </w:pPr>
      <w:rPr>
        <w:rFonts w:ascii="Symbol" w:hAnsi="Symbol" w:cs="Symbol" w:hint="default"/>
        <w:lang w:val="ru-RU" w:eastAsia="en-US" w:bidi="ar-SA"/>
      </w:rPr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0"/>
        </w:tabs>
        <w:ind w:left="800" w:hanging="38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60" w:hanging="38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20" w:hanging="38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80" w:hanging="38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40" w:hanging="38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00" w:hanging="38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60" w:hanging="38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20" w:hanging="38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80" w:hanging="380"/>
      </w:pPr>
      <w:rPr>
        <w:rFonts w:ascii="Symbol" w:hAnsi="Symbol" w:cs="Symbol" w:hint="default"/>
        <w:lang w:val="ru-RU" w:eastAsia="en-US" w:bidi="ar-SA"/>
      </w:rPr>
    </w:lvl>
  </w:abstractNum>
  <w:abstractNum w:abstractNumId="10">
    <w:lvl w:ilvl="0">
      <w:start w:val="1"/>
      <w:numFmt w:val="decimal"/>
      <w:lvlText w:val="%1)"/>
      <w:lvlJc w:val="left"/>
      <w:pPr>
        <w:tabs>
          <w:tab w:val="num" w:pos="0"/>
        </w:tabs>
        <w:ind w:left="680" w:hanging="26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52" w:hanging="2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24" w:hanging="2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96" w:hanging="2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68" w:hanging="2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40" w:hanging="2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12" w:hanging="2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84" w:hanging="2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56" w:hanging="260"/>
      </w:pPr>
      <w:rPr>
        <w:rFonts w:ascii="Symbol" w:hAnsi="Symbol" w:cs="Symbol" w:hint="default"/>
        <w:lang w:val="ru-RU" w:eastAsia="en-US" w:bidi="ar-SA"/>
      </w:rPr>
    </w:lvl>
  </w:abstractNum>
  <w:abstractNum w:abstractNumId="11">
    <w:lvl w:ilvl="0">
      <w:start w:val="1"/>
      <w:numFmt w:val="decimal"/>
      <w:lvlText w:val="%1)"/>
      <w:lvlJc w:val="left"/>
      <w:pPr>
        <w:tabs>
          <w:tab w:val="num" w:pos="0"/>
        </w:tabs>
        <w:ind w:left="680" w:hanging="26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52" w:hanging="2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24" w:hanging="2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96" w:hanging="2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68" w:hanging="2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40" w:hanging="2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12" w:hanging="2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84" w:hanging="2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56" w:hanging="260"/>
      </w:pPr>
      <w:rPr>
        <w:rFonts w:ascii="Symbol" w:hAnsi="Symbol" w:cs="Symbol" w:hint="default"/>
        <w:lang w:val="ru-RU" w:eastAsia="en-US" w:bidi="ar-SA"/>
      </w:rPr>
    </w:lvl>
  </w:abstractNum>
  <w:abstractNum w:abstractNumId="12">
    <w:lvl w:ilvl="0">
      <w:start w:val="1"/>
      <w:numFmt w:val="decimal"/>
      <w:lvlText w:val="%1)"/>
      <w:lvlJc w:val="left"/>
      <w:pPr>
        <w:tabs>
          <w:tab w:val="num" w:pos="0"/>
        </w:tabs>
        <w:ind w:left="680" w:hanging="26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52" w:hanging="2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24" w:hanging="2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96" w:hanging="2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68" w:hanging="2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40" w:hanging="2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12" w:hanging="2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84" w:hanging="2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56" w:hanging="260"/>
      </w:pPr>
      <w:rPr>
        <w:rFonts w:ascii="Symbol" w:hAnsi="Symbol" w:cs="Symbol" w:hint="default"/>
        <w:lang w:val="ru-RU" w:eastAsia="en-US" w:bidi="ar-SA"/>
      </w:rPr>
    </w:lvl>
  </w:abstractNum>
  <w:abstractNum w:abstractNumId="13">
    <w:lvl w:ilvl="0">
      <w:start w:val="1"/>
      <w:numFmt w:val="decimal"/>
      <w:lvlText w:val="%1)"/>
      <w:lvlJc w:val="left"/>
      <w:pPr>
        <w:tabs>
          <w:tab w:val="num" w:pos="0"/>
        </w:tabs>
        <w:ind w:left="800" w:hanging="38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60" w:hanging="38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20" w:hanging="38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80" w:hanging="38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40" w:hanging="38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00" w:hanging="38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60" w:hanging="38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20" w:hanging="38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80" w:hanging="380"/>
      </w:pPr>
      <w:rPr>
        <w:rFonts w:ascii="Symbol" w:hAnsi="Symbol" w:cs="Symbol" w:hint="default"/>
        <w:lang w:val="ru-RU" w:eastAsia="en-US" w:bidi="ar-SA"/>
      </w:rPr>
    </w:lvl>
  </w:abstractNum>
  <w:abstractNum w:abstractNumId="14">
    <w:lvl w:ilvl="0">
      <w:start w:val="1"/>
      <w:numFmt w:val="decimal"/>
      <w:lvlText w:val="%1)"/>
      <w:lvlJc w:val="left"/>
      <w:pPr>
        <w:tabs>
          <w:tab w:val="num" w:pos="0"/>
        </w:tabs>
        <w:ind w:left="800" w:hanging="38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60" w:hanging="38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20" w:hanging="38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80" w:hanging="38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40" w:hanging="38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00" w:hanging="38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60" w:hanging="38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20" w:hanging="38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80" w:hanging="380"/>
      </w:pPr>
      <w:rPr>
        <w:rFonts w:ascii="Symbol" w:hAnsi="Symbol" w:cs="Symbol" w:hint="default"/>
        <w:lang w:val="ru-RU" w:eastAsia="en-US" w:bidi="ar-SA"/>
      </w:rPr>
    </w:lvl>
  </w:abstractNum>
  <w:abstractNum w:abstractNumId="15">
    <w:lvl w:ilvl="0">
      <w:start w:val="1"/>
      <w:numFmt w:val="decimal"/>
      <w:lvlText w:val="%1)"/>
      <w:lvlJc w:val="left"/>
      <w:pPr>
        <w:tabs>
          <w:tab w:val="num" w:pos="0"/>
        </w:tabs>
        <w:ind w:left="800" w:hanging="38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60" w:hanging="38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20" w:hanging="38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80" w:hanging="38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40" w:hanging="38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00" w:hanging="38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60" w:hanging="38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20" w:hanging="38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80" w:hanging="380"/>
      </w:pPr>
      <w:rPr>
        <w:rFonts w:ascii="Symbol" w:hAnsi="Symbol" w:cs="Symbol" w:hint="default"/>
        <w:lang w:val="ru-RU" w:eastAsia="en-US" w:bidi="ar-SA"/>
      </w:r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720" w:hanging="30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88" w:hanging="30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56" w:hanging="30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24" w:hanging="30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92" w:hanging="30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60" w:hanging="30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28" w:hanging="30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96" w:hanging="30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64" w:hanging="300"/>
      </w:pPr>
      <w:rPr>
        <w:rFonts w:ascii="Symbol" w:hAnsi="Symbol" w:cs="Symbol" w:hint="default"/>
        <w:lang w:val="ru-RU" w:eastAsia="en-US" w:bidi="ar-SA"/>
      </w:rPr>
    </w:lvl>
  </w:abstractNum>
  <w:abstractNum w:abstractNumId="17">
    <w:lvl w:ilvl="0">
      <w:start w:val="1"/>
      <w:numFmt w:val="decimal"/>
      <w:lvlText w:val="%1)"/>
      <w:lvlJc w:val="left"/>
      <w:pPr>
        <w:tabs>
          <w:tab w:val="num" w:pos="0"/>
        </w:tabs>
        <w:ind w:left="680" w:hanging="26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52" w:hanging="2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24" w:hanging="2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96" w:hanging="2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68" w:hanging="2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40" w:hanging="2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12" w:hanging="2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84" w:hanging="2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56" w:hanging="260"/>
      </w:pPr>
      <w:rPr>
        <w:rFonts w:ascii="Symbol" w:hAnsi="Symbol" w:cs="Symbol" w:hint="default"/>
        <w:lang w:val="ru-RU" w:eastAsia="en-US" w:bidi="ar-SA"/>
      </w:rPr>
    </w:lvl>
  </w:abstractNum>
  <w:abstractNum w:abstractNumId="18">
    <w:lvl w:ilvl="0">
      <w:start w:val="1"/>
      <w:numFmt w:val="decimal"/>
      <w:lvlText w:val="%1)"/>
      <w:lvlJc w:val="left"/>
      <w:pPr>
        <w:tabs>
          <w:tab w:val="num" w:pos="0"/>
        </w:tabs>
        <w:ind w:left="800" w:hanging="38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60" w:hanging="38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20" w:hanging="38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80" w:hanging="38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40" w:hanging="38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00" w:hanging="38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60" w:hanging="38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20" w:hanging="38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80" w:hanging="380"/>
      </w:pPr>
      <w:rPr>
        <w:rFonts w:ascii="Symbol" w:hAnsi="Symbol" w:cs="Symbol" w:hint="default"/>
        <w:lang w:val="ru-RU" w:eastAsia="en-US" w:bidi="ar-SA"/>
      </w:rPr>
    </w:lvl>
  </w:abstractNum>
  <w:abstractNum w:abstractNumId="19">
    <w:lvl w:ilvl="0">
      <w:start w:val="1"/>
      <w:numFmt w:val="decimal"/>
      <w:lvlText w:val="%1)"/>
      <w:lvlJc w:val="left"/>
      <w:pPr>
        <w:tabs>
          <w:tab w:val="num" w:pos="0"/>
        </w:tabs>
        <w:ind w:left="800" w:hanging="38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60" w:hanging="38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20" w:hanging="38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80" w:hanging="38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40" w:hanging="38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00" w:hanging="38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60" w:hanging="38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20" w:hanging="38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80" w:hanging="380"/>
      </w:pPr>
      <w:rPr>
        <w:rFonts w:ascii="Symbol" w:hAnsi="Symbol" w:cs="Symbol" w:hint="default"/>
        <w:lang w:val="ru-RU" w:eastAsia="en-US" w:bidi="ar-SA"/>
      </w:rPr>
    </w:lvl>
  </w:abstractNum>
  <w:abstractNum w:abstractNumId="20">
    <w:lvl w:ilvl="0">
      <w:start w:val="1"/>
      <w:numFmt w:val="decimal"/>
      <w:lvlText w:val="%1)"/>
      <w:lvlJc w:val="left"/>
      <w:pPr>
        <w:tabs>
          <w:tab w:val="num" w:pos="0"/>
        </w:tabs>
        <w:ind w:left="680" w:hanging="26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52" w:hanging="2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24" w:hanging="2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96" w:hanging="2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68" w:hanging="2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40" w:hanging="2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12" w:hanging="2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84" w:hanging="2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56" w:hanging="260"/>
      </w:pPr>
      <w:rPr>
        <w:rFonts w:ascii="Symbol" w:hAnsi="Symbol" w:cs="Symbol" w:hint="default"/>
        <w:lang w:val="ru-RU" w:eastAsia="en-US" w:bidi="ar-SA"/>
      </w:rPr>
    </w:lvl>
  </w:abstractNum>
  <w:abstractNum w:abstractNumId="21">
    <w:lvl w:ilvl="0">
      <w:start w:val="1"/>
      <w:numFmt w:val="decimal"/>
      <w:lvlText w:val="%1)"/>
      <w:lvlJc w:val="left"/>
      <w:pPr>
        <w:tabs>
          <w:tab w:val="num" w:pos="0"/>
        </w:tabs>
        <w:ind w:left="680" w:hanging="26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52" w:hanging="2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24" w:hanging="2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96" w:hanging="2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68" w:hanging="2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40" w:hanging="2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12" w:hanging="2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84" w:hanging="2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56" w:hanging="260"/>
      </w:pPr>
      <w:rPr>
        <w:rFonts w:ascii="Symbol" w:hAnsi="Symbol" w:cs="Symbol" w:hint="default"/>
        <w:lang w:val="ru-RU" w:eastAsia="en-US" w:bidi="ar-SA"/>
      </w:rPr>
    </w:lvl>
  </w:abstractNum>
  <w:abstractNum w:abstractNumId="22">
    <w:lvl w:ilvl="0">
      <w:start w:val="1"/>
      <w:numFmt w:val="decimal"/>
      <w:lvlText w:val="%1)"/>
      <w:lvlJc w:val="left"/>
      <w:pPr>
        <w:tabs>
          <w:tab w:val="num" w:pos="0"/>
        </w:tabs>
        <w:ind w:left="680" w:hanging="26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52" w:hanging="2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24" w:hanging="2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96" w:hanging="2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68" w:hanging="2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40" w:hanging="2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12" w:hanging="2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84" w:hanging="2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56" w:hanging="260"/>
      </w:pPr>
      <w:rPr>
        <w:rFonts w:ascii="Symbol" w:hAnsi="Symbol" w:cs="Symbol" w:hint="default"/>
        <w:lang w:val="ru-RU" w:eastAsia="en-US" w:bidi="ar-SA"/>
      </w:rPr>
    </w:lvl>
  </w:abstractNum>
  <w:abstractNum w:abstractNumId="23">
    <w:lvl w:ilvl="0">
      <w:start w:val="1"/>
      <w:numFmt w:val="decimal"/>
      <w:lvlText w:val="%1)"/>
      <w:lvlJc w:val="left"/>
      <w:pPr>
        <w:tabs>
          <w:tab w:val="num" w:pos="0"/>
        </w:tabs>
        <w:ind w:left="800" w:hanging="38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60" w:hanging="38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20" w:hanging="38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80" w:hanging="38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40" w:hanging="38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00" w:hanging="38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60" w:hanging="38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20" w:hanging="38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80" w:hanging="380"/>
      </w:pPr>
      <w:rPr>
        <w:rFonts w:ascii="Symbol" w:hAnsi="Symbol" w:cs="Symbol" w:hint="default"/>
        <w:lang w:val="ru-RU" w:eastAsia="en-US" w:bidi="ar-SA"/>
      </w:rPr>
    </w:lvl>
  </w:abstractNum>
  <w:abstractNum w:abstractNumId="24">
    <w:lvl w:ilvl="0">
      <w:start w:val="1"/>
      <w:numFmt w:val="decimal"/>
      <w:lvlText w:val="%1)"/>
      <w:lvlJc w:val="left"/>
      <w:pPr>
        <w:tabs>
          <w:tab w:val="num" w:pos="0"/>
        </w:tabs>
        <w:ind w:left="800" w:hanging="38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60" w:hanging="38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20" w:hanging="38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80" w:hanging="38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40" w:hanging="38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00" w:hanging="38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60" w:hanging="38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20" w:hanging="38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80" w:hanging="380"/>
      </w:pPr>
      <w:rPr>
        <w:rFonts w:ascii="Symbol" w:hAnsi="Symbol" w:cs="Symbol" w:hint="default"/>
        <w:lang w:val="ru-RU" w:eastAsia="en-US" w:bidi="ar-SA"/>
      </w:rPr>
    </w:lvl>
  </w:abstractNum>
  <w:abstractNum w:abstractNumId="25">
    <w:lvl w:ilvl="0">
      <w:start w:val="1"/>
      <w:numFmt w:val="decimal"/>
      <w:lvlText w:val="%1)"/>
      <w:lvlJc w:val="left"/>
      <w:pPr>
        <w:tabs>
          <w:tab w:val="num" w:pos="0"/>
        </w:tabs>
        <w:ind w:left="800" w:hanging="38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60" w:hanging="38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20" w:hanging="38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80" w:hanging="38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40" w:hanging="38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00" w:hanging="38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60" w:hanging="38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20" w:hanging="38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80" w:hanging="380"/>
      </w:pPr>
      <w:rPr>
        <w:rFonts w:ascii="Symbol" w:hAnsi="Symbol" w:cs="Symbol" w:hint="default"/>
        <w:lang w:val="ru-RU" w:eastAsia="en-US" w:bidi="ar-SA"/>
      </w:rPr>
    </w:lvl>
  </w:abstractNum>
  <w:abstractNum w:abstractNumId="26">
    <w:lvl w:ilvl="0">
      <w:start w:val="1"/>
      <w:numFmt w:val="decimal"/>
      <w:lvlText w:val="%1."/>
      <w:lvlJc w:val="left"/>
      <w:pPr>
        <w:tabs>
          <w:tab w:val="num" w:pos="0"/>
        </w:tabs>
        <w:ind w:left="720" w:hanging="30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88" w:hanging="30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56" w:hanging="30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24" w:hanging="30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92" w:hanging="30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60" w:hanging="30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28" w:hanging="30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96" w:hanging="30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64" w:hanging="300"/>
      </w:pPr>
      <w:rPr>
        <w:rFonts w:ascii="Symbol" w:hAnsi="Symbol" w:cs="Symbol" w:hint="default"/>
        <w:lang w:val="ru-RU" w:eastAsia="en-US" w:bidi="ar-SA"/>
      </w:rPr>
    </w:lvl>
  </w:abstractNum>
  <w:abstractNum w:abstractNumId="27">
    <w:lvl w:ilvl="0">
      <w:start w:val="1"/>
      <w:numFmt w:val="decimal"/>
      <w:lvlText w:val="%1)"/>
      <w:lvlJc w:val="left"/>
      <w:pPr>
        <w:tabs>
          <w:tab w:val="num" w:pos="0"/>
        </w:tabs>
        <w:ind w:left="420" w:hanging="72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18" w:hanging="72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16" w:hanging="72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14" w:hanging="72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12" w:hanging="72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10" w:hanging="72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08" w:hanging="72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06" w:hanging="72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04" w:hanging="720"/>
      </w:pPr>
      <w:rPr>
        <w:rFonts w:ascii="Symbol" w:hAnsi="Symbol" w:cs="Symbol" w:hint="default"/>
        <w:lang w:val="ru-RU" w:eastAsia="en-US" w:bidi="ar-SA"/>
      </w:rPr>
    </w:lvl>
  </w:abstractNum>
  <w:abstractNum w:abstractNumId="28">
    <w:lvl w:ilvl="0">
      <w:start w:val="1"/>
      <w:numFmt w:val="decimal"/>
      <w:lvlText w:val="%1)"/>
      <w:lvlJc w:val="left"/>
      <w:pPr>
        <w:tabs>
          <w:tab w:val="num" w:pos="0"/>
        </w:tabs>
        <w:ind w:left="420" w:hanging="47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18" w:hanging="47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16" w:hanging="47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14" w:hanging="47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12" w:hanging="47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10" w:hanging="47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08" w:hanging="47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06" w:hanging="47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04" w:hanging="470"/>
      </w:pPr>
      <w:rPr>
        <w:rFonts w:ascii="Symbol" w:hAnsi="Symbol" w:cs="Symbol" w:hint="default"/>
        <w:lang w:val="ru-RU" w:eastAsia="en-US" w:bidi="ar-SA"/>
      </w:rPr>
    </w:lvl>
  </w:abstractNum>
  <w:abstractNum w:abstractNumId="29">
    <w:lvl w:ilvl="0">
      <w:start w:val="1"/>
      <w:numFmt w:val="decimal"/>
      <w:lvlText w:val="%1)"/>
      <w:lvlJc w:val="left"/>
      <w:pPr>
        <w:tabs>
          <w:tab w:val="num" w:pos="0"/>
        </w:tabs>
        <w:ind w:left="420" w:hanging="35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18" w:hanging="35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16" w:hanging="35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14" w:hanging="35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12" w:hanging="35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10" w:hanging="35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08" w:hanging="35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06" w:hanging="35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04" w:hanging="350"/>
      </w:pPr>
      <w:rPr>
        <w:rFonts w:ascii="Symbol" w:hAnsi="Symbol" w:cs="Symbol" w:hint="default"/>
        <w:lang w:val="ru-RU" w:eastAsia="en-US" w:bidi="ar-SA"/>
      </w:rPr>
    </w:lvl>
  </w:abstractNum>
  <w:abstractNum w:abstractNumId="3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360"/>
  <w:compat>
    <w:compatSetting w:name="compatibilityMode" w:uri="http://schemas.microsoft.com/office/word" w:val="12"/>
  </w:compat>
  <w:themeFontLang w:val="zh-CN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1" w:semiHidden="0" w:unhideWhenUsed="0" w:qFormat="1"/>
    <w:lsdException w:name="heading 1" w:uiPriority="1" w:semiHidden="0" w:unhideWhenUsed="0" w:qFormat="1"/>
    <w:lsdException w:name="heading 2" w:uiPriority="1" w:semiHidden="0" w:unhideWhenUsed="0" w:qFormat="1"/>
    <w:lsdException w:name="heading 3" w:uiPriority="1" w:semiHidden="0" w:unhideWhenUsed="0" w:qFormat="1"/>
    <w:lsdException w:name="heading 4" w:uiPriority="1" w:semiHidden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0" w:semiHidden="0" w:unhideWhenUsed="0"/>
    <w:lsdException w:name="footer" w:uiPriority="0" w:semiHidden="0" w:unhideWhenUsed="0"/>
    <w:lsdException w:name="index heading" w:uiPriority="0" w:semiHidden="0" w:unhideWhenUsed="0"/>
    <w:lsdException w:name="caption" w:uiPriority="0" w:semiHidden="0" w:unhideWhenUsed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/>
    <w:lsdException w:name="line number" w:uiPriority="0" w:semiHidden="0" w:unhideWhenUsed="0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 w:qFormat="1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1" w:semiHidden="0" w:unhideWhenUsed="0" w:qFormat="1"/>
    <w:lsdException w:name="Closing" w:uiPriority="0" w:semiHidden="0" w:unhideWhenUsed="0"/>
    <w:lsdException w:name="Signature" w:uiPriority="0" w:semiHidden="0" w:unhideWhenUsed="0"/>
    <w:lsdException w:name="Default Paragraph Font" w:uiPriority="1" w:qFormat="1"/>
    <w:lsdException w:name="Body Text" w:uiPriority="1" w:semiHidden="0" w:unhideWhenUsed="0" w:qFormat="1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0" w:semiHidden="0" w:unhideWhenUsed="0" w:qFormat="1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 w:qFormat="1"/>
    <w:lsdException w:name="E-mail Signature" w:uiPriority="0" w:semiHidden="0" w:unhideWhenUsed="0"/>
    <w:lsdException w:name="Normal (Web)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0" w:unhideWhenUsed="0"/>
    <w:lsdException w:name="annotation subject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 w:semiHidden="0" w:unhideWhenUsed="0"/>
    <w:lsdException w:name="Table Grid" w:uiPriority="0" w:semiHidden="0" w:unhideWhenUsed="0"/>
    <w:lsdException w:name="Table Theme" w:uiPriority="0" w:semiHidden="0" w:unhideWhenUsed="0"/>
    <w:lsdException w:name="No Spacing" w:uiPriority="0" w:semiHidden="0" w:unhideWhenUsed="0" w:qFormat="1"/>
    <w:lsdException w:name="List Paragraph" w:uiPriority="1" w:semiHidden="0" w:unhideWhenUsed="0" w:qFormat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uiPriority w:val="1"/>
    <w:qFormat/>
    <w:pPr>
      <w:spacing w:before="80" w:after="0"/>
      <w:ind w:hanging="0" w:left="417" w:right="338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Heading2">
    <w:name w:val="heading 2"/>
    <w:basedOn w:val="Normal"/>
    <w:uiPriority w:val="1"/>
    <w:qFormat/>
    <w:pPr>
      <w:ind w:hanging="258" w:left="678" w:right="0"/>
      <w:outlineLvl w:val="2"/>
    </w:pPr>
    <w:rPr>
      <w:rFonts w:ascii="Times New Roman" w:hAnsi="Times New Roman" w:eastAsia="Times New Roman" w:cs="Times New Roman"/>
      <w:b/>
      <w:bCs/>
      <w:sz w:val="26"/>
      <w:szCs w:val="26"/>
      <w:lang w:val="ru-RU" w:eastAsia="en-US" w:bidi="ar-SA"/>
    </w:rPr>
  </w:style>
  <w:style w:type="paragraph" w:styleId="Heading3">
    <w:name w:val="heading 3"/>
    <w:basedOn w:val="Normal"/>
    <w:uiPriority w:val="1"/>
    <w:qFormat/>
    <w:pPr>
      <w:spacing w:before="241" w:after="0"/>
      <w:ind w:hanging="0" w:left="420" w:right="0"/>
      <w:outlineLvl w:val="3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paragraph" w:styleId="Heading4">
    <w:name w:val="heading 4"/>
    <w:basedOn w:val="Normal"/>
    <w:uiPriority w:val="1"/>
    <w:qFormat/>
    <w:pPr>
      <w:ind w:hanging="420" w:left="840" w:right="0"/>
      <w:jc w:val="both"/>
      <w:outlineLvl w:val="4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0"/>
    <w:qFormat/>
    <w:rPr>
      <w:color w:val="000080"/>
      <w:u w:val="single"/>
    </w:rPr>
  </w:style>
  <w:style w:type="paragraph" w:styleId="Style10" w:customStyle="1">
    <w:name w:val="Заголовок"/>
    <w:basedOn w:val="Normal"/>
    <w:next w:val="BodyText"/>
    <w:uiPriority w:val="0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uiPriority w:val="1"/>
    <w:qFormat/>
    <w:pPr>
      <w:ind w:hanging="0" w:left="420" w:right="0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List">
    <w:name w:val="List"/>
    <w:basedOn w:val="BodyText"/>
    <w:uiPriority w:val="0"/>
    <w:qFormat/>
    <w:pPr/>
    <w:rPr>
      <w:rFonts w:ascii="PT Astra Serif" w:hAnsi="PT Astra Serif" w:cs="Noto Sans Devanagari"/>
    </w:rPr>
  </w:style>
  <w:style w:type="paragraph" w:styleId="Caption">
    <w:name w:val="caption"/>
    <w:basedOn w:val="Normal"/>
    <w:uiPriority w:val="0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PlainText">
    <w:name w:val="Plain Text"/>
    <w:basedOn w:val="Normal"/>
    <w:uiPriority w:val="0"/>
    <w:qFormat/>
    <w:pPr>
      <w:spacing w:lineRule="auto" w:line="240" w:before="0" w:after="0"/>
    </w:pPr>
    <w:rPr>
      <w:rFonts w:ascii="Courier New" w:hAnsi="Courier New" w:eastAsia="Times New Roman" w:cs="Times New Roman"/>
      <w:sz w:val="20"/>
      <w:szCs w:val="20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Style12"/>
    <w:uiPriority w:val="0"/>
    <w:pPr/>
    <w:rPr/>
  </w:style>
  <w:style w:type="paragraph" w:styleId="Style12" w:customStyle="1">
    <w:name w:val="Колонтитул"/>
    <w:basedOn w:val="Normal"/>
    <w:uiPriority w:val="0"/>
    <w:qFormat/>
    <w:pPr/>
    <w:rPr/>
  </w:style>
  <w:style w:type="paragraph" w:styleId="Title">
    <w:name w:val="Title"/>
    <w:basedOn w:val="Normal"/>
    <w:uiPriority w:val="1"/>
    <w:qFormat/>
    <w:pPr>
      <w:spacing w:before="76" w:after="0"/>
      <w:ind w:hanging="0" w:left="417" w:right="338"/>
      <w:jc w:val="center"/>
    </w:pPr>
    <w:rPr>
      <w:rFonts w:ascii="Times New Roman" w:hAnsi="Times New Roman" w:eastAsia="Times New Roman" w:cs="Times New Roman"/>
      <w:b/>
      <w:bCs/>
      <w:sz w:val="44"/>
      <w:szCs w:val="44"/>
      <w:lang w:val="ru-RU" w:eastAsia="en-US" w:bidi="ar-SA"/>
    </w:rPr>
  </w:style>
  <w:style w:type="paragraph" w:styleId="1" w:customStyle="1">
    <w:name w:val="Указатель1"/>
    <w:basedOn w:val="Normal"/>
    <w:uiPriority w:val="0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1"/>
    <w:qFormat/>
    <w:pPr>
      <w:spacing w:before="41" w:after="0"/>
      <w:ind w:hanging="379" w:left="799" w:right="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 w:customStyle="1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type="paragraph" w:styleId="Style13" w:customStyle="1">
    <w:name w:val="Содержимое врезки"/>
    <w:basedOn w:val="Normal"/>
    <w:uiPriority w:val="0"/>
    <w:qFormat/>
    <w:pPr/>
    <w:rPr/>
  </w:style>
  <w:style w:type="paragraph" w:styleId="Default" w:customStyle="1">
    <w:name w:val="Default"/>
    <w:uiPriority w:val="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Calibri" w:cs="Times New Roman" w:eastAsiaTheme="minorHAnsi"/>
      <w:color w:val="000000"/>
      <w:kern w:val="0"/>
      <w:sz w:val="24"/>
      <w:szCs w:val="24"/>
      <w:lang w:val="en-US" w:eastAsia="en-US" w:bidi="ar-SA"/>
    </w:rPr>
  </w:style>
  <w:style w:type="paragraph" w:styleId="NoSpacing">
    <w:name w:val="No Spacing"/>
    <w:uiPriority w:val="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Style14" w:customStyle="1">
    <w:name w:val="Содержимое таблицы"/>
    <w:basedOn w:val="Normal"/>
    <w:uiPriority w:val="0"/>
    <w:qFormat/>
    <w:pPr>
      <w:widowControl w:val="false"/>
      <w:suppressLineNumbers/>
    </w:pPr>
    <w:rPr/>
  </w:style>
  <w:style w:type="paragraph" w:styleId="Style15" w:customStyle="1">
    <w:name w:val="Заголовок таблицы"/>
    <w:basedOn w:val="Style14"/>
    <w:uiPriority w:val="0"/>
    <w:qFormat/>
    <w:pPr>
      <w:suppressLineNumbers/>
      <w:jc w:val="center"/>
    </w:pPr>
    <w:rPr>
      <w:b/>
      <w:bCs/>
    </w:rPr>
  </w:style>
  <w:style w:type="table" w:default="1" w:styleId="7">
    <w:name w:val="Normal Table"/>
    <w:uiPriority w:val="0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etu.ru/ru/vospitatelnaya-i-socialnaya/patrioticheskoe-vospitanie/lichnaya-pamyat-o-velikoy-otechestvennoy-voyne-bessmertnyy-polk/kugusheva-a" TargetMode="External"/><Relationship Id="rId3" Type="http://schemas.openxmlformats.org/officeDocument/2006/relationships/hyperlink" Target="https://postium.ru/kak-sdelat-i-opublikovat-statiu-v-vk/" TargetMode="External"/><Relationship Id="rId4" Type="http://schemas.openxmlformats.org/officeDocument/2006/relationships/hyperlink" Target="https://postium.ru/kak-sdelat-i-opublikovat-statiu-v-vk/" TargetMode="External"/><Relationship Id="rId5" Type="http://schemas.openxmlformats.org/officeDocument/2006/relationships/header" Target="header1.xml"/><Relationship Id="rId6" Type="http://schemas.openxmlformats.org/officeDocument/2006/relationships/hyperlink" Target="https://etu.ru/ru/vospitatelnaya-i-socialnaya/patrioticheskoe-vospitanie/lichnaya-pamyat-o-velikoy-otechestvennoy-voyne-bessmertnyy-polk/kugusheva-a" TargetMode="Externa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header" Target="header4.xml"/><Relationship Id="rId10" Type="http://schemas.openxmlformats.org/officeDocument/2006/relationships/header" Target="header5.xml"/><Relationship Id="rId11" Type="http://schemas.openxmlformats.org/officeDocument/2006/relationships/header" Target="header6.xml"/><Relationship Id="rId12" Type="http://schemas.openxmlformats.org/officeDocument/2006/relationships/header" Target="header7.xml"/><Relationship Id="rId13" Type="http://schemas.openxmlformats.org/officeDocument/2006/relationships/hyperlink" Target="https://xn--90abhd2amfbbjkx2jf6f.xn--p1ai/" TargetMode="External"/><Relationship Id="rId14" Type="http://schemas.openxmlformats.org/officeDocument/2006/relationships/hyperlink" Target="https://pamyat-naroda.ru/" TargetMode="External"/><Relationship Id="rId15" Type="http://schemas.openxmlformats.org/officeDocument/2006/relationships/hyperlink" Target="https://pamyat-naroda.ru/" TargetMode="External"/><Relationship Id="rId16" Type="http://schemas.openxmlformats.org/officeDocument/2006/relationships/hyperlink" Target="https://obd-memorial.ru/html/" TargetMode="External"/><Relationship Id="rId17" Type="http://schemas.openxmlformats.org/officeDocument/2006/relationships/hyperlink" Target="https://www.skillcup.ru/" TargetMode="External"/><Relationship Id="rId18" Type="http://schemas.openxmlformats.org/officeDocument/2006/relationships/hyperlink" Target="https://dobro.ru/" TargetMode="External"/><Relationship Id="rId19" Type="http://schemas.openxmlformats.org/officeDocument/2006/relationships/hyperlink" Target="https://nsportal.ru/" TargetMode="External"/><Relationship Id="rId20" Type="http://schemas.openxmlformats.org/officeDocument/2006/relationships/hyperlink" Target="https://nsportal.ru/" TargetMode="External"/><Relationship Id="rId21" Type="http://schemas.openxmlformats.org/officeDocument/2006/relationships/hyperlink" Target="https://dobro.ru/" TargetMode="External"/><Relationship Id="rId22" Type="http://schemas.openxmlformats.org/officeDocument/2006/relationships/hyperlink" Target="https://xn--80ae4d.xn--p1ai/" TargetMode="External"/><Relationship Id="rId23" Type="http://schemas.openxmlformats.org/officeDocument/2006/relationships/hyperlink" Target="https://xn--d1axz.xn--p1ai/" TargetMode="External"/><Relationship Id="rId24" Type="http://schemas.openxmlformats.org/officeDocument/2006/relationships/hyperlink" Target="https://xn--90abhd2amfbbjkx2jf6f.xn--p1ai/" TargetMode="External"/><Relationship Id="rId25" Type="http://schemas.openxmlformats.org/officeDocument/2006/relationships/hyperlink" Target="https://xn----7sbfpkcaba0dcvcjgaj5ug.xn--p1ai/metodichka.html" TargetMode="External"/><Relationship Id="rId26" Type="http://schemas.openxmlformats.org/officeDocument/2006/relationships/hyperlink" Target="https://xn----7sbfpkcaba0dcvcjgaj5ug.xn--p1ai/metodichka.html" TargetMode="External"/><Relationship Id="rId27" Type="http://schemas.openxmlformats.org/officeDocument/2006/relationships/header" Target="header8.xml"/><Relationship Id="rId28" Type="http://schemas.openxmlformats.org/officeDocument/2006/relationships/header" Target="header9.xml"/><Relationship Id="rId29" Type="http://schemas.openxmlformats.org/officeDocument/2006/relationships/hyperlink" Target="https://yunarmy.ru/headquarters/documents/biblioteka-metodicheskikh-razrabotok/" TargetMode="External"/><Relationship Id="rId30" Type="http://schemas.openxmlformats.org/officeDocument/2006/relationships/hyperlink" Target="https://yunarmy.ru/headquarters/documents/biblioteka-metodicheskikh-razrabotok/" TargetMode="External"/><Relationship Id="rId31" Type="http://schemas.openxmlformats.org/officeDocument/2006/relationships/hyperlink" Target="https://yunarmy.ru/upload/iblock/8c4/Urok-muzhestva_My-pamyat-v-serdtse_DOC.-sokhranim-_-kopiya.pdf" TargetMode="External"/><Relationship Id="rId32" Type="http://schemas.openxmlformats.org/officeDocument/2006/relationships/hyperlink" Target="https://yunarmy.ru/upload/iblock/8c4/Urok-muzhestva_My-pamyat-v-serdtse_DOC.-sokhranim-_-kopiya.pdf" TargetMode="External"/><Relationship Id="rId33" Type="http://schemas.openxmlformats.org/officeDocument/2006/relationships/hyperlink" Target="https://yunarmy.ru/upload/iblock/8c4/Urok-muzhestva_My-pamyat-v-serdtse_DOC.-sokhranim-_-kopiya.pdf" TargetMode="External"/><Relationship Id="rId34" Type="http://schemas.openxmlformats.org/officeDocument/2006/relationships/hyperlink" Target="http://rf-poisk.ru/" TargetMode="External"/><Relationship Id="rId35" Type="http://schemas.openxmlformats.org/officeDocument/2006/relationships/header" Target="header10.xml"/><Relationship Id="rId36" Type="http://schemas.openxmlformats.org/officeDocument/2006/relationships/header" Target="header11.xml"/><Relationship Id="rId37" Type="http://schemas.openxmlformats.org/officeDocument/2006/relationships/header" Target="header12.xml"/><Relationship Id="rId38" Type="http://schemas.openxmlformats.org/officeDocument/2006/relationships/header" Target="header13.xml"/><Relationship Id="rId39" Type="http://schemas.openxmlformats.org/officeDocument/2006/relationships/header" Target="header14.xml"/><Relationship Id="rId40" Type="http://schemas.openxmlformats.org/officeDocument/2006/relationships/header" Target="header15.xml"/><Relationship Id="rId41" Type="http://schemas.openxmlformats.org/officeDocument/2006/relationships/header" Target="header16.xml"/><Relationship Id="rId42" Type="http://schemas.openxmlformats.org/officeDocument/2006/relationships/header" Target="header17.xml"/><Relationship Id="rId43" Type="http://schemas.openxmlformats.org/officeDocument/2006/relationships/header" Target="header18.xml"/><Relationship Id="rId44" Type="http://schemas.openxmlformats.org/officeDocument/2006/relationships/header" Target="header19.xml"/><Relationship Id="rId45" Type="http://schemas.openxmlformats.org/officeDocument/2006/relationships/header" Target="header20.xml"/><Relationship Id="rId46" Type="http://schemas.openxmlformats.org/officeDocument/2006/relationships/header" Target="header21.xml"/><Relationship Id="rId47" Type="http://schemas.openxmlformats.org/officeDocument/2006/relationships/header" Target="header22.xml"/><Relationship Id="rId48" Type="http://schemas.openxmlformats.org/officeDocument/2006/relationships/header" Target="header23.xml"/><Relationship Id="rId49" Type="http://schemas.openxmlformats.org/officeDocument/2006/relationships/header" Target="header24.xml"/><Relationship Id="rId50" Type="http://schemas.openxmlformats.org/officeDocument/2006/relationships/header" Target="header25.xml"/><Relationship Id="rId51" Type="http://schemas.openxmlformats.org/officeDocument/2006/relationships/header" Target="header26.xml"/><Relationship Id="rId52" Type="http://schemas.openxmlformats.org/officeDocument/2006/relationships/header" Target="header27.xml"/><Relationship Id="rId53" Type="http://schemas.openxmlformats.org/officeDocument/2006/relationships/header" Target="header28.xml"/><Relationship Id="rId54" Type="http://schemas.openxmlformats.org/officeDocument/2006/relationships/numbering" Target="numbering.xml"/><Relationship Id="rId55" Type="http://schemas.openxmlformats.org/officeDocument/2006/relationships/fontTable" Target="fontTable.xml"/><Relationship Id="rId56" Type="http://schemas.openxmlformats.org/officeDocument/2006/relationships/settings" Target="settings.xml"/><Relationship Id="rId57" Type="http://schemas.openxmlformats.org/officeDocument/2006/relationships/theme" Target="theme/theme1.xml"/><Relationship Id="rId5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Application>LibreOffice/24.8.4.2$Linux_X86_64 LibreOffice_project/480$Build-2</Application>
  <AppVersion>15.0000</AppVersion>
  <Pages>35</Pages>
  <Words>6635</Words>
  <Characters>45322</Characters>
  <CharactersWithSpaces>51354</CharactersWithSpaces>
  <Paragraphs>1170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2024-10-10T06:08:00Z</dcterms:created>
  <dc:creator>Мария</dc:creator>
  <dc:description/>
  <dc:language>ru-RU</dc:language>
  <cp:lastModifiedBy/>
  <dcterms:modified xsi:type="dcterms:W3CDTF">2025-10-16T13:45:27Z</dcterms:modified>
  <cp:revision>8</cp:revision>
  <dc:subject/>
  <dc:title>Волонтеры Победы.docx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D4A914C59FF34265AAE58AB61475B81E_13</vt:lpwstr>
  </property>
  <property fmtid="{D5CDD505-2E9C-101B-9397-08002B2CF9AE}" pid="3" name="KSOProductBuildVer">
    <vt:lpwstr>1049-12.2.0.22549</vt:lpwstr>
  </property>
  <property fmtid="{D5CDD505-2E9C-101B-9397-08002B2CF9AE}" pid="4" name="Producer">
    <vt:lpwstr>Skia/PDF m107 Google Docs Renderer</vt:lpwstr>
  </property>
</Properties>
</file>